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77" w:rsidRDefault="00E8048A" w:rsidP="0081667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</w:t>
      </w:r>
      <w:r w:rsidR="001D5198">
        <w:rPr>
          <w:rFonts w:ascii="Times New Roman" w:hAnsi="Times New Roman" w:cs="Times New Roman"/>
          <w:sz w:val="32"/>
        </w:rPr>
        <w:t xml:space="preserve"> программ</w:t>
      </w:r>
      <w:r>
        <w:rPr>
          <w:rFonts w:ascii="Times New Roman" w:hAnsi="Times New Roman" w:cs="Times New Roman"/>
          <w:sz w:val="32"/>
        </w:rPr>
        <w:t>ам</w:t>
      </w:r>
      <w:r w:rsidR="00816677">
        <w:rPr>
          <w:rFonts w:ascii="Times New Roman" w:hAnsi="Times New Roman" w:cs="Times New Roman"/>
          <w:sz w:val="32"/>
        </w:rPr>
        <w:t xml:space="preserve"> </w:t>
      </w:r>
      <w:r w:rsidR="00816677">
        <w:rPr>
          <w:rFonts w:ascii="Times New Roman" w:hAnsi="Times New Roman" w:cs="Times New Roman"/>
          <w:sz w:val="32"/>
        </w:rPr>
        <w:t>коррекционного курса коррекционно-развивающей области</w:t>
      </w:r>
      <w:r w:rsidR="004D6F8F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                </w:t>
      </w:r>
    </w:p>
    <w:p w:rsidR="00920522" w:rsidRDefault="00DC35C1" w:rsidP="00816677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5F43AF" w:rsidRPr="00DC35C1">
        <w:rPr>
          <w:rFonts w:ascii="Times New Roman" w:hAnsi="Times New Roman" w:cs="Times New Roman"/>
          <w:b/>
          <w:sz w:val="32"/>
        </w:rPr>
        <w:t>Ф</w:t>
      </w:r>
      <w:r w:rsidR="00A02553" w:rsidRPr="00DC35C1">
        <w:rPr>
          <w:rFonts w:ascii="Times New Roman" w:hAnsi="Times New Roman" w:cs="Times New Roman"/>
          <w:b/>
          <w:sz w:val="32"/>
        </w:rPr>
        <w:t>ормировани</w:t>
      </w:r>
      <w:r w:rsidR="005F43AF" w:rsidRPr="00DC35C1">
        <w:rPr>
          <w:rFonts w:ascii="Times New Roman" w:hAnsi="Times New Roman" w:cs="Times New Roman"/>
          <w:b/>
          <w:sz w:val="32"/>
        </w:rPr>
        <w:t>е</w:t>
      </w:r>
      <w:r w:rsidR="00A02553" w:rsidRPr="00DC35C1">
        <w:rPr>
          <w:rFonts w:ascii="Times New Roman" w:hAnsi="Times New Roman" w:cs="Times New Roman"/>
          <w:b/>
          <w:sz w:val="32"/>
        </w:rPr>
        <w:t xml:space="preserve"> речевого слуха и произносительной стороны </w:t>
      </w:r>
      <w:r w:rsidR="00986B46">
        <w:rPr>
          <w:rFonts w:ascii="Times New Roman" w:hAnsi="Times New Roman" w:cs="Times New Roman"/>
          <w:b/>
          <w:sz w:val="32"/>
        </w:rPr>
        <w:t xml:space="preserve">устной </w:t>
      </w:r>
      <w:r w:rsidR="00A02553" w:rsidRPr="00DC35C1">
        <w:rPr>
          <w:rFonts w:ascii="Times New Roman" w:hAnsi="Times New Roman" w:cs="Times New Roman"/>
          <w:b/>
          <w:sz w:val="32"/>
        </w:rPr>
        <w:t>речи</w:t>
      </w:r>
      <w:r>
        <w:rPr>
          <w:rFonts w:ascii="Times New Roman" w:hAnsi="Times New Roman" w:cs="Times New Roman"/>
          <w:b/>
          <w:sz w:val="32"/>
        </w:rPr>
        <w:t>»</w:t>
      </w:r>
      <w:r w:rsidR="00A02553" w:rsidRPr="00DC35C1">
        <w:rPr>
          <w:rFonts w:ascii="Times New Roman" w:hAnsi="Times New Roman" w:cs="Times New Roman"/>
          <w:b/>
          <w:sz w:val="32"/>
        </w:rPr>
        <w:t xml:space="preserve"> (индивидуальные занятия)</w:t>
      </w:r>
      <w:r w:rsidR="005F43AF" w:rsidRPr="00DC35C1">
        <w:rPr>
          <w:rFonts w:ascii="Times New Roman" w:hAnsi="Times New Roman" w:cs="Times New Roman"/>
          <w:b/>
          <w:sz w:val="32"/>
        </w:rPr>
        <w:t>.</w:t>
      </w:r>
    </w:p>
    <w:p w:rsidR="00816677" w:rsidRPr="00DC35C1" w:rsidRDefault="00816677" w:rsidP="00816677">
      <w:pPr>
        <w:spacing w:after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920522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22" w:rsidRPr="00165703" w:rsidRDefault="00CA5685" w:rsidP="00DC3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речевого слуха и произносительной стороны </w:t>
            </w:r>
            <w:r w:rsidR="00986B46">
              <w:rPr>
                <w:rFonts w:ascii="Times New Roman" w:hAnsi="Times New Roman" w:cs="Times New Roman"/>
                <w:sz w:val="24"/>
                <w:szCs w:val="24"/>
              </w:rPr>
              <w:t xml:space="preserve">устной </w:t>
            </w:r>
            <w:r w:rsidRPr="00165703">
              <w:rPr>
                <w:rFonts w:ascii="Times New Roman" w:hAnsi="Times New Roman" w:cs="Times New Roman"/>
                <w:sz w:val="24"/>
                <w:szCs w:val="24"/>
              </w:rPr>
              <w:t>речи (индивидуальные занятия)</w:t>
            </w:r>
          </w:p>
        </w:tc>
      </w:tr>
      <w:tr w:rsidR="00920522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Pr="00CA5685" w:rsidRDefault="00920522" w:rsidP="00DC3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 w:rsidR="00720D4E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="00CA5685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 w:rsidR="00CA5685"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="00CA5685" w:rsidRPr="00E8048A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r w:rsidR="00DC35C1">
              <w:rPr>
                <w:rFonts w:ascii="Times New Roman" w:hAnsi="Times New Roman" w:cs="Times New Roman"/>
                <w:sz w:val="24"/>
                <w:szCs w:val="24"/>
              </w:rPr>
              <w:t xml:space="preserve"> и позднооглохших</w:t>
            </w:r>
            <w:r w:rsidR="00CA5685"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98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5C1">
              <w:rPr>
                <w:rFonts w:ascii="Times New Roman" w:hAnsi="Times New Roman" w:cs="Times New Roman"/>
                <w:sz w:val="24"/>
              </w:rPr>
              <w:t>(вариант 2.2)</w:t>
            </w:r>
          </w:p>
        </w:tc>
      </w:tr>
      <w:tr w:rsidR="00920522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720D4E" w:rsidP="00483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AB5">
              <w:rPr>
                <w:rFonts w:ascii="Times New Roman" w:hAnsi="Times New Roman" w:cs="Times New Roman"/>
                <w:b/>
                <w:sz w:val="24"/>
              </w:rPr>
              <w:t>1 – 4 дополнительный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4831A6">
              <w:rPr>
                <w:rFonts w:ascii="Times New Roman" w:hAnsi="Times New Roman" w:cs="Times New Roman"/>
                <w:b/>
                <w:sz w:val="24"/>
              </w:rPr>
              <w:t xml:space="preserve">1в, </w:t>
            </w:r>
            <w:r w:rsidR="00B97E6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831A6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B97E68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5D069B">
              <w:rPr>
                <w:rFonts w:ascii="Times New Roman" w:hAnsi="Times New Roman" w:cs="Times New Roman"/>
                <w:b/>
                <w:sz w:val="24"/>
              </w:rPr>
              <w:t xml:space="preserve"> 2в,</w:t>
            </w:r>
            <w:r w:rsidR="00B97E68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="005D069B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B97E68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986B46">
              <w:rPr>
                <w:rFonts w:ascii="Times New Roman" w:hAnsi="Times New Roman" w:cs="Times New Roman"/>
                <w:b/>
                <w:sz w:val="24"/>
              </w:rPr>
              <w:t xml:space="preserve">3в, </w:t>
            </w:r>
            <w:r w:rsidR="00B97E68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86B46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B97E68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2F075F">
              <w:rPr>
                <w:rFonts w:ascii="Times New Roman" w:hAnsi="Times New Roman" w:cs="Times New Roman"/>
                <w:b/>
                <w:sz w:val="24"/>
              </w:rPr>
              <w:t>4-2</w:t>
            </w:r>
            <w:r w:rsidR="00986B46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B97E6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20522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DC35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 с глубоким недоразвитием речи.</w:t>
            </w:r>
            <w:r w:rsidR="00720D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86B46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6" w:rsidRDefault="00986B46" w:rsidP="0098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6" w:rsidRPr="00D37108" w:rsidRDefault="00986B46" w:rsidP="00986B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</w:t>
            </w:r>
            <w:r w:rsidRPr="00D37108">
              <w:rPr>
                <w:rFonts w:ascii="Times New Roman" w:hAnsi="Times New Roman" w:cs="Times New Roman"/>
                <w:sz w:val="24"/>
              </w:rPr>
              <w:t>рограмма коррекционного курса коррекционно-развивающей области «Формирование речевого слуха и произносительной стороны устной речи» (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D37108">
              <w:rPr>
                <w:rFonts w:ascii="Times New Roman" w:hAnsi="Times New Roman" w:cs="Times New Roman"/>
                <w:sz w:val="24"/>
              </w:rPr>
              <w:t xml:space="preserve"> занятия) </w:t>
            </w:r>
            <w:r w:rsidRPr="00D37108">
              <w:rPr>
                <w:rFonts w:ascii="Times New Roman" w:hAnsi="Times New Roman" w:cs="Times New Roman"/>
                <w:b/>
                <w:sz w:val="24"/>
              </w:rPr>
              <w:t>составлена в соответствии</w:t>
            </w:r>
            <w:r w:rsidRPr="00D37108">
              <w:rPr>
                <w:rFonts w:ascii="Times New Roman" w:hAnsi="Times New Roman" w:cs="Times New Roman"/>
                <w:sz w:val="24"/>
              </w:rPr>
              <w:t xml:space="preserve"> с Федеральным государственным образовательным стандартом начального общего образования обучающихся с ограниченными возможностями здоровья, утверждённым приказом Министерства образования и науки Российской Федерации от 19.12.2014 года № 1598 </w:t>
            </w:r>
            <w:r w:rsidRPr="004E54F2">
              <w:rPr>
                <w:rFonts w:ascii="Times New Roman" w:hAnsi="Times New Roman" w:cs="Times New Roman"/>
                <w:b/>
                <w:sz w:val="24"/>
              </w:rPr>
              <w:t>(ФГОС НОО ОВЗ)</w:t>
            </w:r>
            <w:r w:rsidRPr="00D37108">
              <w:rPr>
                <w:rFonts w:ascii="Times New Roman" w:hAnsi="Times New Roman" w:cs="Times New Roman"/>
                <w:sz w:val="24"/>
              </w:rPr>
              <w:t xml:space="preserve"> и Федеральной адаптированной образовательной программой начального общего образования  для </w:t>
            </w:r>
            <w:r>
              <w:rPr>
                <w:rFonts w:ascii="Times New Roman" w:hAnsi="Times New Roman" w:cs="Times New Roman"/>
                <w:sz w:val="24"/>
              </w:rPr>
              <w:t>слабослышащих и позднооглохших</w:t>
            </w:r>
            <w:r w:rsidRPr="00D37108">
              <w:rPr>
                <w:rFonts w:ascii="Times New Roman" w:hAnsi="Times New Roman" w:cs="Times New Roman"/>
                <w:sz w:val="24"/>
              </w:rPr>
              <w:t xml:space="preserve"> обучающихся (вариант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37108">
              <w:rPr>
                <w:rFonts w:ascii="Times New Roman" w:hAnsi="Times New Roman" w:cs="Times New Roman"/>
                <w:sz w:val="24"/>
              </w:rPr>
              <w:t xml:space="preserve">.2), утверждённой приказом Министерства просвещения Российской Федерации от 24.11.2022г. № 1023 «Об утверждении ФАОП НОО для обучающихся с ОВЗ» </w:t>
            </w:r>
            <w:r w:rsidRPr="004E54F2">
              <w:rPr>
                <w:rFonts w:ascii="Times New Roman" w:hAnsi="Times New Roman" w:cs="Times New Roman"/>
                <w:b/>
                <w:sz w:val="24"/>
              </w:rPr>
              <w:t>(ФАОП НОО)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920522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65" w:rsidRPr="00284595" w:rsidRDefault="00027F65" w:rsidP="0002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1. А.Н. </w:t>
            </w:r>
            <w:proofErr w:type="spellStart"/>
            <w:proofErr w:type="gramStart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>Произношение» подготовительный класс. Учебное пособие для С(К)ОУ  II вида (2-е отд.). Москва, «Просвещение», 2009.</w:t>
            </w:r>
          </w:p>
          <w:p w:rsidR="00920522" w:rsidRPr="00284595" w:rsidRDefault="00027F65" w:rsidP="0002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2. А.Н. </w:t>
            </w:r>
            <w:proofErr w:type="spellStart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  «Произношение». Учебное пособие для 1 </w:t>
            </w:r>
            <w:proofErr w:type="spellStart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>. С(К)ОУ  II вида (2-е отд.). Москва, «Просвещение», 2007.</w:t>
            </w:r>
          </w:p>
          <w:p w:rsidR="00027F65" w:rsidRPr="00284595" w:rsidRDefault="0033028D" w:rsidP="0002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7F65"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027F65" w:rsidRPr="00284595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="00027F65"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  «Произношение». Учебное пособие для 2 </w:t>
            </w:r>
            <w:proofErr w:type="spellStart"/>
            <w:r w:rsidR="00027F65" w:rsidRPr="002845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7F65" w:rsidRPr="00284595">
              <w:rPr>
                <w:rFonts w:ascii="Times New Roman" w:hAnsi="Times New Roman" w:cs="Times New Roman"/>
                <w:sz w:val="24"/>
                <w:szCs w:val="24"/>
              </w:rPr>
              <w:t>. С(К)ОУ  II вида (2-е отд.). Москва, «Просвещение», 2006.</w:t>
            </w:r>
          </w:p>
          <w:p w:rsidR="0033028D" w:rsidRPr="00284595" w:rsidRDefault="0033028D" w:rsidP="00330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4. А.Н. </w:t>
            </w:r>
            <w:proofErr w:type="spellStart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  «Произношение». 3 класс. Учебное пособие для С(К)ОУ I, II, V и VII видов. Москва, «Просвещение», 2010.</w:t>
            </w:r>
          </w:p>
          <w:p w:rsidR="0033028D" w:rsidRPr="00B97E68" w:rsidRDefault="0033028D" w:rsidP="0033028D">
            <w:pPr>
              <w:jc w:val="both"/>
              <w:rPr>
                <w:rFonts w:ascii="Times New Roman" w:hAnsi="Times New Roman" w:cs="Times New Roman"/>
              </w:rPr>
            </w:pPr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5. А.Н. </w:t>
            </w:r>
            <w:proofErr w:type="spellStart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284595">
              <w:rPr>
                <w:rFonts w:ascii="Times New Roman" w:hAnsi="Times New Roman" w:cs="Times New Roman"/>
                <w:sz w:val="24"/>
                <w:szCs w:val="24"/>
              </w:rPr>
              <w:t xml:space="preserve">  «Произношение». Учебное пособие для 4 класса С(К)ОУ II вида (2-е отд.). Москва, «Просвещение», 2005.</w:t>
            </w:r>
          </w:p>
        </w:tc>
      </w:tr>
      <w:tr w:rsidR="00920522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46" w:rsidRPr="00986B46" w:rsidRDefault="00986B46" w:rsidP="00986B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986B46">
              <w:rPr>
                <w:rFonts w:ascii="Times New Roman" w:hAnsi="Times New Roman" w:cs="Times New Roman"/>
                <w:sz w:val="24"/>
              </w:rPr>
              <w:t xml:space="preserve">лухоречевое развитие слабослышащих и позднооглохших обучающихся для овладения речью как средством общения и познания окружающего мира, создание условий для активизации собственного потенциала.  </w:t>
            </w:r>
          </w:p>
          <w:p w:rsidR="00986B46" w:rsidRPr="00986B46" w:rsidRDefault="00986B46" w:rsidP="00986B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986B46">
              <w:rPr>
                <w:rFonts w:ascii="Times New Roman" w:hAnsi="Times New Roman" w:cs="Times New Roman"/>
                <w:sz w:val="24"/>
              </w:rPr>
              <w:t xml:space="preserve">ормирование речевого слуха, развитие </w:t>
            </w:r>
            <w:proofErr w:type="spellStart"/>
            <w:r w:rsidRPr="00986B46">
              <w:rPr>
                <w:rFonts w:ascii="Times New Roman" w:hAnsi="Times New Roman" w:cs="Times New Roman"/>
                <w:sz w:val="24"/>
              </w:rPr>
              <w:t>слухозрительного</w:t>
            </w:r>
            <w:proofErr w:type="spellEnd"/>
            <w:r w:rsidRPr="00986B46">
              <w:rPr>
                <w:rFonts w:ascii="Times New Roman" w:hAnsi="Times New Roman" w:cs="Times New Roman"/>
                <w:sz w:val="24"/>
              </w:rPr>
              <w:t xml:space="preserve"> восприятия устной речи, обучение произношению слабослышащих, позднооглохших, перенёсших операцию кохлеарной имплантации, а также глухих обучающихся, которые получают начальное общее образование на основе варианта 2.2.</w:t>
            </w:r>
          </w:p>
        </w:tc>
      </w:tr>
      <w:tr w:rsidR="00920522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Pr="00EE56CC" w:rsidRDefault="00920522" w:rsidP="00920522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</w:t>
            </w:r>
            <w:r>
              <w:rPr>
                <w:rFonts w:ascii="Times New Roman" w:hAnsi="Times New Roman"/>
              </w:rPr>
              <w:lastRenderedPageBreak/>
              <w:t>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F" w:rsidRPr="00315606" w:rsidRDefault="00CD05FF" w:rsidP="00CD05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Рабочая программа</w:t>
            </w:r>
            <w:r w:rsidR="00986B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 xml:space="preserve">по формированию речевого слуха и </w:t>
            </w: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произносительной стороны </w:t>
            </w:r>
            <w:r w:rsidR="00986B46">
              <w:rPr>
                <w:rFonts w:ascii="Times New Roman" w:hAnsi="Times New Roman"/>
                <w:bCs/>
                <w:sz w:val="24"/>
                <w:szCs w:val="24"/>
              </w:rPr>
              <w:t xml:space="preserve">устной </w:t>
            </w: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 xml:space="preserve">речи (индивидуальные занятия) </w:t>
            </w:r>
            <w:r w:rsidR="00532B08">
              <w:rPr>
                <w:rFonts w:ascii="Times New Roman" w:hAnsi="Times New Roman"/>
                <w:bCs/>
                <w:sz w:val="24"/>
                <w:szCs w:val="24"/>
              </w:rPr>
              <w:t>разработана</w:t>
            </w: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 xml:space="preserve"> с уч</w:t>
            </w:r>
            <w:r w:rsidR="00532B08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>том особых образовательных потребностей  и возможностей слабослышащих обучающихся с глубоким недоразвитием речи.</w:t>
            </w:r>
          </w:p>
          <w:p w:rsidR="00CD05FF" w:rsidRPr="00315606" w:rsidRDefault="00CD05FF" w:rsidP="00CD05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>Коррекционные задачи:</w:t>
            </w:r>
          </w:p>
          <w:p w:rsidR="00B97E68" w:rsidRPr="00315606" w:rsidRDefault="00920522" w:rsidP="00B97E6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7E68" w:rsidRPr="00315606">
              <w:rPr>
                <w:rFonts w:ascii="Times New Roman" w:eastAsia="Times New Roman" w:hAnsi="Times New Roman"/>
                <w:sz w:val="24"/>
                <w:szCs w:val="24"/>
              </w:rPr>
              <w:t>развитие умения воспринимать на слух устную речь со звукоусиливающей аппаратурой и без неё;</w:t>
            </w:r>
          </w:p>
          <w:p w:rsidR="00B97E68" w:rsidRPr="00315606" w:rsidRDefault="00B97E68" w:rsidP="00B97E6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на базе развивающегося слуха </w:t>
            </w:r>
            <w:proofErr w:type="spellStart"/>
            <w:r w:rsidRPr="00315606">
              <w:rPr>
                <w:rFonts w:ascii="Times New Roman" w:eastAsia="Times New Roman" w:hAnsi="Times New Roman"/>
                <w:sz w:val="24"/>
                <w:szCs w:val="24"/>
              </w:rPr>
              <w:t>слухозрительной</w:t>
            </w:r>
            <w:proofErr w:type="spellEnd"/>
            <w:r w:rsidRPr="00315606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для восприятия и продуцирования устной речи в её коммуникативной функции (её максимального использования в ходе свободной речевой деятельности);</w:t>
            </w:r>
          </w:p>
          <w:p w:rsidR="00B97E68" w:rsidRPr="00315606" w:rsidRDefault="00B97E68" w:rsidP="00B97E6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</w:rPr>
              <w:t>обучение учащихся восприятию знакомых и незнакомых по значению слов, простых, коротких фраз, небольших текстов, содержание которых близко личному опыту и наблюдениям школьников;</w:t>
            </w:r>
          </w:p>
          <w:p w:rsidR="00B97E68" w:rsidRPr="00315606" w:rsidRDefault="00B97E68" w:rsidP="00B97E6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понимать основное содержание текстов, воспринимаемых на слух, выделять из них главную мысль;</w:t>
            </w:r>
          </w:p>
          <w:p w:rsidR="00920522" w:rsidRPr="00315606" w:rsidRDefault="00B97E68" w:rsidP="0092052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</w:rPr>
              <w:t>формирование фонетически внятной, членораздельной, выразительной, устной речи учащихся, соблюдение ими в речи словесного и логического ударения, правильной интонации, темпа и слитности, основных правил орфоэпии как основы для создания позитивных предпосылок к формированию навыков общения, обучающихся с окружающими;</w:t>
            </w:r>
          </w:p>
          <w:p w:rsidR="00B97E68" w:rsidRPr="00315606" w:rsidRDefault="00B97E68" w:rsidP="00B97E6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развитие умения использовать в речевом общении естественные невербальные средства коммуникации (под контролем учителя и самостоятельно);</w:t>
            </w:r>
          </w:p>
          <w:p w:rsidR="00B97E68" w:rsidRPr="00315606" w:rsidRDefault="00B97E68" w:rsidP="00B97E6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 xml:space="preserve">развитие умения правильно произносить новые слова, руководствуясь надстрочными знаками; </w:t>
            </w:r>
          </w:p>
          <w:p w:rsidR="00B97E68" w:rsidRPr="00315606" w:rsidRDefault="00B97E68" w:rsidP="00B97E6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 xml:space="preserve"> тщательный учёт индивидуальных особенностей каждого ребёнка и осуществление работы с ним в соответствии с его слуховыми возможностями, уровнем развития речи, состоянием произносительных навыков, подготовленностью к целенаправленной деятельности;</w:t>
            </w:r>
          </w:p>
          <w:p w:rsidR="00B97E68" w:rsidRPr="00315606" w:rsidRDefault="00B97E68" w:rsidP="00B97E6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развитие слухоречевых способностей детей, что позволяет учащимся улавливать общий смысл, уточнять необходимые детали, используя для этого не только слух, но и ситуационный контекст;</w:t>
            </w:r>
          </w:p>
          <w:p w:rsidR="00315606" w:rsidRDefault="00B97E68" w:rsidP="003156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 xml:space="preserve">воспитание правильного, адекватного отношения к своему дефекту; </w:t>
            </w:r>
          </w:p>
          <w:p w:rsidR="00B97E68" w:rsidRDefault="00B97E68" w:rsidP="003156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  <w:r w:rsidRPr="00315606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развитие познавательной сферы слабослышащих учащихся.</w:t>
            </w:r>
          </w:p>
          <w:p w:rsidR="00315606" w:rsidRPr="00315606" w:rsidRDefault="00315606" w:rsidP="00315606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</w:pPr>
          </w:p>
        </w:tc>
      </w:tr>
      <w:tr w:rsidR="00920522" w:rsidTr="00986B46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E8" w:rsidRPr="00315606" w:rsidRDefault="00720D4E" w:rsidP="00A0255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1.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Титульный лист. </w:t>
            </w:r>
          </w:p>
          <w:p w:rsidR="00B372E8" w:rsidRPr="00315606" w:rsidRDefault="00027F65" w:rsidP="00A0255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B372E8" w:rsidRPr="00315606" w:rsidRDefault="00027F65" w:rsidP="00A0255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</w:t>
            </w:r>
            <w:r w:rsidR="00720D4E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учебного предмета. </w:t>
            </w:r>
          </w:p>
          <w:p w:rsidR="00B372E8" w:rsidRPr="00315606" w:rsidRDefault="00027F65" w:rsidP="00A0255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4.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</w:t>
            </w:r>
            <w:r w:rsidR="00263BF6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(личностные, метапредметные и предметные результаты освоения учебного предмета)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B372E8" w:rsidRPr="00315606" w:rsidRDefault="00027F65" w:rsidP="00A0255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средства. Материально-техническое обеспечение образовательного процесса.</w:t>
            </w:r>
          </w:p>
          <w:p w:rsidR="00B372E8" w:rsidRPr="00315606" w:rsidRDefault="00027F65" w:rsidP="00A0255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Календарно-тематическое планирование, включаю</w:t>
            </w:r>
            <w:r w:rsidR="00A02553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щее количество часов, отводимых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на освоение темы, основные виды учебной деятельности обучающихся, речевой материал. </w:t>
            </w:r>
          </w:p>
          <w:p w:rsidR="00920522" w:rsidRDefault="00027F65" w:rsidP="0092052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7.</w:t>
            </w:r>
            <w:r w:rsidR="00CD05FF" w:rsidRPr="00315606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Приложения.</w:t>
            </w:r>
          </w:p>
          <w:p w:rsidR="00315606" w:rsidRPr="00A02553" w:rsidRDefault="00315606" w:rsidP="00920522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920522" w:rsidTr="00986B46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65" w:rsidRPr="00A33415" w:rsidRDefault="00315606" w:rsidP="00027F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="00027F65">
              <w:rPr>
                <w:rFonts w:ascii="Times New Roman" w:hAnsi="Times New Roman" w:cs="Times New Roman"/>
                <w:sz w:val="24"/>
              </w:rPr>
              <w:t>рассчитыва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027F65">
              <w:rPr>
                <w:rFonts w:ascii="Times New Roman" w:hAnsi="Times New Roman" w:cs="Times New Roman"/>
                <w:sz w:val="24"/>
              </w:rPr>
              <w:t xml:space="preserve">тся исходя из 33 (в первых классах) или 34 учебных недель по формуле </w:t>
            </w:r>
            <w:r w:rsidR="009304B4">
              <w:rPr>
                <w:rFonts w:ascii="Times New Roman" w:hAnsi="Times New Roman" w:cs="Times New Roman"/>
                <w:sz w:val="24"/>
              </w:rPr>
              <w:t>–</w:t>
            </w:r>
            <w:r w:rsidR="00027F65"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7F65">
              <w:rPr>
                <w:rFonts w:ascii="Times New Roman" w:hAnsi="Times New Roman" w:cs="Times New Roman"/>
                <w:sz w:val="24"/>
              </w:rPr>
              <w:t>33 (</w:t>
            </w:r>
            <w:r w:rsidR="00027F65" w:rsidRPr="00A33415">
              <w:rPr>
                <w:rFonts w:ascii="Times New Roman" w:hAnsi="Times New Roman" w:cs="Times New Roman"/>
                <w:sz w:val="24"/>
              </w:rPr>
              <w:t>34</w:t>
            </w:r>
            <w:r w:rsidR="00027F65">
              <w:rPr>
                <w:rFonts w:ascii="Times New Roman" w:hAnsi="Times New Roman" w:cs="Times New Roman"/>
                <w:sz w:val="24"/>
              </w:rPr>
              <w:t>)</w:t>
            </w:r>
            <w:r w:rsidR="00027F65"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7F65"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027F65"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027F65"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="00027F65"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F65"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027F65">
              <w:rPr>
                <w:rFonts w:ascii="Times New Roman" w:hAnsi="Times New Roman" w:cs="Times New Roman"/>
                <w:sz w:val="24"/>
              </w:rPr>
              <w:t xml:space="preserve"> 3</w:t>
            </w:r>
            <w:r w:rsidR="00027F65" w:rsidRPr="00A33415">
              <w:rPr>
                <w:rFonts w:ascii="Times New Roman" w:hAnsi="Times New Roman" w:cs="Times New Roman"/>
                <w:sz w:val="24"/>
              </w:rPr>
              <w:t>)</w:t>
            </w:r>
          </w:p>
          <w:p w:rsidR="00027F65" w:rsidRPr="00A33415" w:rsidRDefault="00027F65" w:rsidP="00027F65">
            <w:pPr>
              <w:rPr>
                <w:rFonts w:ascii="Times New Roman" w:hAnsi="Times New Roman" w:cs="Times New Roman"/>
                <w:sz w:val="24"/>
              </w:rPr>
            </w:pPr>
            <w:r w:rsidRPr="00F40836">
              <w:rPr>
                <w:rFonts w:ascii="Times New Roman" w:hAnsi="Times New Roman" w:cs="Times New Roman"/>
                <w:sz w:val="24"/>
              </w:rPr>
              <w:t>33 (</w:t>
            </w:r>
            <w:r w:rsidRPr="00A33415">
              <w:rPr>
                <w:rFonts w:ascii="Times New Roman" w:hAnsi="Times New Roman" w:cs="Times New Roman"/>
                <w:sz w:val="24"/>
              </w:rPr>
              <w:t>34</w:t>
            </w:r>
            <w:r w:rsidRPr="00F40836">
              <w:rPr>
                <w:rFonts w:ascii="Times New Roman" w:hAnsi="Times New Roman" w:cs="Times New Roman"/>
                <w:sz w:val="24"/>
              </w:rPr>
              <w:t>)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04B4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учебных недель</w:t>
            </w:r>
          </w:p>
          <w:p w:rsidR="00027F65" w:rsidRPr="00A33415" w:rsidRDefault="00027F65" w:rsidP="00027F65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04B4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обучающих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  <w:p w:rsidR="005D069B" w:rsidRDefault="00027F65" w:rsidP="00027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04B4"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неделю.</w:t>
            </w:r>
          </w:p>
          <w:p w:rsidR="00315606" w:rsidRDefault="00315606" w:rsidP="00027F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522" w:rsidRPr="00315606" w:rsidRDefault="00920522" w:rsidP="00315606">
      <w:pPr>
        <w:tabs>
          <w:tab w:val="left" w:pos="1320"/>
        </w:tabs>
        <w:rPr>
          <w:rFonts w:ascii="Times New Roman" w:hAnsi="Times New Roman" w:cs="Times New Roman"/>
          <w:sz w:val="32"/>
        </w:rPr>
      </w:pPr>
    </w:p>
    <w:sectPr w:rsidR="00920522" w:rsidRPr="00315606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5559"/>
    <w:multiLevelType w:val="hybridMultilevel"/>
    <w:tmpl w:val="1B945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3EB1"/>
    <w:multiLevelType w:val="hybridMultilevel"/>
    <w:tmpl w:val="A2E011E2"/>
    <w:lvl w:ilvl="0" w:tplc="5AF4AB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946C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84EC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2E11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2E8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50FB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38B1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2A48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F0BE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85C7A73"/>
    <w:multiLevelType w:val="hybridMultilevel"/>
    <w:tmpl w:val="B9A80A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27F65"/>
    <w:rsid w:val="000617AB"/>
    <w:rsid w:val="00165703"/>
    <w:rsid w:val="00196C97"/>
    <w:rsid w:val="001B21DA"/>
    <w:rsid w:val="001B5509"/>
    <w:rsid w:val="001D5198"/>
    <w:rsid w:val="00216EEF"/>
    <w:rsid w:val="00260F0E"/>
    <w:rsid w:val="00263BF6"/>
    <w:rsid w:val="00284595"/>
    <w:rsid w:val="002F075F"/>
    <w:rsid w:val="00315606"/>
    <w:rsid w:val="0033028D"/>
    <w:rsid w:val="004831A6"/>
    <w:rsid w:val="004D6F8F"/>
    <w:rsid w:val="00515794"/>
    <w:rsid w:val="00532B08"/>
    <w:rsid w:val="005737EB"/>
    <w:rsid w:val="005C4B8C"/>
    <w:rsid w:val="005D069B"/>
    <w:rsid w:val="005F43AF"/>
    <w:rsid w:val="0061490D"/>
    <w:rsid w:val="00720D4E"/>
    <w:rsid w:val="00816677"/>
    <w:rsid w:val="008742A2"/>
    <w:rsid w:val="00920522"/>
    <w:rsid w:val="009304B4"/>
    <w:rsid w:val="00986B46"/>
    <w:rsid w:val="00A02553"/>
    <w:rsid w:val="00B372E8"/>
    <w:rsid w:val="00B66D78"/>
    <w:rsid w:val="00B97E68"/>
    <w:rsid w:val="00BE0851"/>
    <w:rsid w:val="00BE5B75"/>
    <w:rsid w:val="00CA5685"/>
    <w:rsid w:val="00CD05FF"/>
    <w:rsid w:val="00CD2DED"/>
    <w:rsid w:val="00CF4749"/>
    <w:rsid w:val="00D16256"/>
    <w:rsid w:val="00DC35C1"/>
    <w:rsid w:val="00E8048A"/>
    <w:rsid w:val="00EE56CC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451"/>
  <w15:docId w15:val="{CEAEBBF8-BF16-4976-970B-75DE1FA3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B5B6D-EC59-4757-8A5C-D026B074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26</cp:revision>
  <cp:lastPrinted>2019-06-13T08:58:00Z</cp:lastPrinted>
  <dcterms:created xsi:type="dcterms:W3CDTF">2019-06-13T09:00:00Z</dcterms:created>
  <dcterms:modified xsi:type="dcterms:W3CDTF">2023-09-14T13:44:00Z</dcterms:modified>
</cp:coreProperties>
</file>