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Default="00835F15" w:rsidP="00B9603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5072B1">
        <w:rPr>
          <w:rFonts w:ascii="Times New Roman" w:hAnsi="Times New Roman" w:cs="Times New Roman"/>
          <w:sz w:val="32"/>
        </w:rPr>
        <w:t xml:space="preserve"> </w:t>
      </w:r>
      <w:r w:rsidR="0050559E">
        <w:rPr>
          <w:rFonts w:ascii="Times New Roman" w:hAnsi="Times New Roman" w:cs="Times New Roman"/>
          <w:sz w:val="32"/>
        </w:rPr>
        <w:t xml:space="preserve">внеурочной деятельности </w:t>
      </w:r>
      <w:r w:rsidR="00BC131A">
        <w:rPr>
          <w:rFonts w:ascii="Times New Roman" w:hAnsi="Times New Roman" w:cs="Times New Roman"/>
          <w:sz w:val="32"/>
        </w:rPr>
        <w:t xml:space="preserve">коррекционного </w:t>
      </w:r>
      <w:bookmarkStart w:id="0" w:name="_GoBack"/>
      <w:bookmarkEnd w:id="0"/>
      <w:r w:rsidR="0050559E">
        <w:rPr>
          <w:rFonts w:ascii="Times New Roman" w:hAnsi="Times New Roman" w:cs="Times New Roman"/>
          <w:sz w:val="32"/>
        </w:rPr>
        <w:t>курса коррекционно-развивающей области</w:t>
      </w:r>
      <w:r w:rsidR="005072B1">
        <w:rPr>
          <w:rFonts w:ascii="Times New Roman" w:hAnsi="Times New Roman" w:cs="Times New Roman"/>
          <w:sz w:val="32"/>
        </w:rPr>
        <w:t xml:space="preserve">:          </w:t>
      </w:r>
      <w:r w:rsidR="00B9603B">
        <w:rPr>
          <w:rFonts w:ascii="Times New Roman" w:hAnsi="Times New Roman" w:cs="Times New Roman"/>
          <w:sz w:val="32"/>
        </w:rPr>
        <w:t xml:space="preserve">      </w:t>
      </w:r>
    </w:p>
    <w:p w:rsidR="00B9603B" w:rsidRPr="00B45C98" w:rsidRDefault="0086297D" w:rsidP="00B45C98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D5700B">
        <w:rPr>
          <w:rFonts w:ascii="Times New Roman" w:hAnsi="Times New Roman" w:cs="Times New Roman"/>
          <w:b/>
          <w:sz w:val="32"/>
        </w:rPr>
        <w:t>Социально-бытовая ориентировка</w:t>
      </w:r>
      <w:r>
        <w:rPr>
          <w:rFonts w:ascii="Times New Roman" w:hAnsi="Times New Roman" w:cs="Times New Roman"/>
          <w:b/>
          <w:sz w:val="32"/>
        </w:rPr>
        <w:t>»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(</w:t>
      </w:r>
      <w:r w:rsidR="0050559E" w:rsidRPr="0050559E">
        <w:rPr>
          <w:rFonts w:ascii="Times New Roman" w:hAnsi="Times New Roman" w:cs="Times New Roman"/>
          <w:b/>
          <w:sz w:val="32"/>
        </w:rPr>
        <w:t>фронтальные занятия</w:t>
      </w:r>
      <w:r w:rsidR="00B9603B" w:rsidRPr="00B45C98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4"/>
        <w:tblW w:w="9675" w:type="dxa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9E" w:rsidRPr="006869C7" w:rsidRDefault="00D5700B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</w:t>
            </w:r>
            <w:r w:rsidR="0050559E" w:rsidRPr="0068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72B1" w:rsidRPr="00835F15" w:rsidRDefault="00B9603B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59E" w:rsidRPr="0050559E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5" w:rsidRDefault="00491FE5" w:rsidP="0049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слабослышащих и позднооглохших обучающихся с умственной отсталостью (интеллектуальными нарушениями</w:t>
            </w:r>
            <w:r w:rsidR="00F15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603B" w:rsidRPr="00B9603B" w:rsidRDefault="00491FE5" w:rsidP="0049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491FE5" w:rsidP="00BA6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B9603B" w:rsidRPr="000E3AB5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AB5" w:rsidRPr="000E3AB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5в</w:t>
            </w:r>
            <w:r w:rsidR="000E3AB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491FE5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FE5">
              <w:rPr>
                <w:rFonts w:ascii="Times New Roman" w:hAnsi="Times New Roman" w:cs="Times New Roman"/>
                <w:sz w:val="24"/>
              </w:rPr>
              <w:t>Слабослышащим и позднооглохшим обучающимся с легкой умственной отсталостью (интеллектуальными нарушениями)</w:t>
            </w:r>
          </w:p>
          <w:p w:rsidR="00491FE5" w:rsidRDefault="00491FE5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6869C7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E" w:rsidRPr="00491FE5" w:rsidRDefault="0050559E" w:rsidP="00507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</w:t>
            </w:r>
            <w:r w:rsid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коррекционного 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 коррекционно-развивающей области «</w:t>
            </w:r>
            <w:r w:rsidR="00D5700B" w:rsidRPr="00D5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Социально-бытовая ориентировка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(фронтальные занятия) </w:t>
            </w:r>
            <w:r w:rsidRPr="00505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составлена в соответствии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1FE5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Федерального государственного образовательного стандарта </w:t>
            </w:r>
            <w:r w:rsidR="00491FE5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</w:t>
            </w:r>
            <w:r w:rsidR="00491FE5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91FE5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1), утвержденного 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соответствии с 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утверждённой 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РФ от 24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50559E" w:rsidRDefault="00835F15" w:rsidP="00F4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="00F40836" w:rsidRPr="0050559E">
              <w:rPr>
                <w:rFonts w:ascii="Times New Roman" w:hAnsi="Times New Roman" w:cs="Times New Roman"/>
                <w:sz w:val="24"/>
                <w:szCs w:val="24"/>
              </w:rPr>
              <w:t>, входящих в федеральный перечень,</w:t>
            </w: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835F15" w:rsidRDefault="00D5700B" w:rsidP="00424487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D5700B">
              <w:rPr>
                <w:sz w:val="24"/>
                <w:szCs w:val="24"/>
                <w:lang w:val="ru-RU"/>
              </w:rPr>
              <w:t>реализация практической подготовки обучающихся к самостоятельной жизни и трудовой деятельности, овладение опытом социального поведения для наиболее полной адаптации в обществе.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0B" w:rsidRDefault="005072B1" w:rsidP="00D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C98"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700B"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 характер коррекционного курса «Социально-бытовая ориентировка» соответствует возрастным особенностям обучающихся,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УУД, достижению планируемых результатов начального общего образования.</w:t>
            </w:r>
            <w:r w:rsid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00B"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СБО направлены на сокращение разрыва в общем и речевом развитии глухих обучающихся и их нормально развивающихся сверстников. </w:t>
            </w:r>
            <w:r w:rsidR="00B45C98"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45C98" w:rsidRDefault="00B45C98" w:rsidP="00D57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приближение 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социальному опыту с использованием разных видов речи;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мотивации к овладению социальным опытом и социальными ролями;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накопление и развитие представлений об окружающем мире;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духовно-нравственных качеств личности, гражданско-патриотическое воспитание;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накопление опыта социального поведения и регуляция собственного поведения; 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личностных качеств обучающихся в ходе практического овладения социально-бытовым опытом, а также при участии в моделируемых ситуациях общения, ролевых играх;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процессов самопознания и самосознания;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полноценной речевой деятельности через овладение </w:t>
            </w:r>
            <w:proofErr w:type="gramStart"/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  как</w:t>
            </w:r>
            <w:proofErr w:type="gramEnd"/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средством общения, средством познания;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познавательных и </w:t>
            </w:r>
            <w:proofErr w:type="gramStart"/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 способностей</w:t>
            </w:r>
            <w:proofErr w:type="gramEnd"/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коммуникативно-психологической адаптации обучающихся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социуме;</w:t>
            </w:r>
          </w:p>
          <w:p w:rsidR="00D5700B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активизация речевого развития обучающихся, овладения ими словесной речью (в устной и письменной формах), устной коммуникацией;</w:t>
            </w:r>
          </w:p>
          <w:p w:rsidR="005072B1" w:rsidRPr="00D5700B" w:rsidRDefault="00D5700B" w:rsidP="00D570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накопление опыта взаимодействия и взаимоотношений со сверстниками и взрослыми как с нормальным, так и с нарушенным слухом в различных видах внеурочной деятельности, включая познавательную, художественную, спортивно-оздоровительную, игровую, социально-бытовую.</w:t>
            </w:r>
            <w:r w:rsidR="003614A2"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72B1" w:rsidTr="00491FE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="00F40836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коррекционно-развивающего 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4. Планируемые результаты изучения </w:t>
            </w:r>
            <w:r w:rsidR="005674F8" w:rsidRP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коррекционно-развивающего курса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(личностные, метапредметные и предметные результаты освоения 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).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DF387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5072B1" w:rsidTr="00491FE5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C7" w:rsidRDefault="00C62D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453"/>
              <w:gridCol w:w="2453"/>
              <w:gridCol w:w="2451"/>
            </w:tblGrid>
            <w:tr w:rsidR="00491FE5" w:rsidTr="00491FE5">
              <w:tc>
                <w:tcPr>
                  <w:tcW w:w="1667" w:type="pct"/>
                </w:tcPr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 класс</w:t>
                  </w: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67" w:type="pct"/>
                </w:tcPr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2-ой год обучения</w:t>
                  </w: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 класс</w:t>
                  </w:r>
                </w:p>
              </w:tc>
              <w:tc>
                <w:tcPr>
                  <w:tcW w:w="1667" w:type="pct"/>
                </w:tcPr>
                <w:p w:rsidR="00491FE5" w:rsidRDefault="00491FE5" w:rsidP="00491FE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3-ий год обучения</w:t>
                  </w:r>
                </w:p>
                <w:p w:rsidR="00491FE5" w:rsidRDefault="00491FE5" w:rsidP="00491FE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 класс</w:t>
                  </w:r>
                </w:p>
              </w:tc>
            </w:tr>
            <w:tr w:rsidR="00491FE5" w:rsidTr="00491FE5">
              <w:tc>
                <w:tcPr>
                  <w:tcW w:w="1667" w:type="pct"/>
                </w:tcPr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67" w:type="pct"/>
                </w:tcPr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667" w:type="pct"/>
                </w:tcPr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91FE5" w:rsidRDefault="00491FE5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6869C7" w:rsidRDefault="006869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9C7" w:rsidRDefault="006869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C97" w:rsidRPr="005072B1" w:rsidRDefault="00196C97" w:rsidP="005072B1"/>
    <w:sectPr w:rsidR="00196C97" w:rsidRPr="005072B1" w:rsidSect="00B45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B8F068F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C76923"/>
    <w:multiLevelType w:val="hybridMultilevel"/>
    <w:tmpl w:val="0696EE2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05103"/>
    <w:rsid w:val="000617AB"/>
    <w:rsid w:val="000D2AD1"/>
    <w:rsid w:val="000E3AB5"/>
    <w:rsid w:val="000F0B30"/>
    <w:rsid w:val="000F3D0E"/>
    <w:rsid w:val="00196C97"/>
    <w:rsid w:val="001B21DA"/>
    <w:rsid w:val="001D5198"/>
    <w:rsid w:val="001E69B1"/>
    <w:rsid w:val="00216EEF"/>
    <w:rsid w:val="003614A2"/>
    <w:rsid w:val="003763E3"/>
    <w:rsid w:val="003D703F"/>
    <w:rsid w:val="00424487"/>
    <w:rsid w:val="004247D4"/>
    <w:rsid w:val="00491FE5"/>
    <w:rsid w:val="004C4185"/>
    <w:rsid w:val="004D6F8F"/>
    <w:rsid w:val="0050559E"/>
    <w:rsid w:val="005072B1"/>
    <w:rsid w:val="00515794"/>
    <w:rsid w:val="005674F8"/>
    <w:rsid w:val="005B5E38"/>
    <w:rsid w:val="00603185"/>
    <w:rsid w:val="00607B79"/>
    <w:rsid w:val="0061490D"/>
    <w:rsid w:val="00651937"/>
    <w:rsid w:val="006869C7"/>
    <w:rsid w:val="0083008A"/>
    <w:rsid w:val="00835F15"/>
    <w:rsid w:val="0086297D"/>
    <w:rsid w:val="008742A2"/>
    <w:rsid w:val="008A1E1D"/>
    <w:rsid w:val="0090003E"/>
    <w:rsid w:val="00902514"/>
    <w:rsid w:val="00920522"/>
    <w:rsid w:val="00A33415"/>
    <w:rsid w:val="00A907E3"/>
    <w:rsid w:val="00AE2820"/>
    <w:rsid w:val="00B14D73"/>
    <w:rsid w:val="00B45C98"/>
    <w:rsid w:val="00B9603B"/>
    <w:rsid w:val="00BA67A2"/>
    <w:rsid w:val="00BC131A"/>
    <w:rsid w:val="00BC2735"/>
    <w:rsid w:val="00BE0851"/>
    <w:rsid w:val="00BE5B75"/>
    <w:rsid w:val="00C62DC7"/>
    <w:rsid w:val="00CD2DED"/>
    <w:rsid w:val="00CE4383"/>
    <w:rsid w:val="00D16256"/>
    <w:rsid w:val="00D5700B"/>
    <w:rsid w:val="00DE39AF"/>
    <w:rsid w:val="00DF3877"/>
    <w:rsid w:val="00E8048A"/>
    <w:rsid w:val="00ED4D0B"/>
    <w:rsid w:val="00EE56CC"/>
    <w:rsid w:val="00F15A18"/>
    <w:rsid w:val="00F40836"/>
    <w:rsid w:val="00F90BA7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0F8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A4F3-A3E5-41F8-A41B-C0566DC6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31</cp:revision>
  <cp:lastPrinted>2019-06-13T08:58:00Z</cp:lastPrinted>
  <dcterms:created xsi:type="dcterms:W3CDTF">2019-06-13T09:00:00Z</dcterms:created>
  <dcterms:modified xsi:type="dcterms:W3CDTF">2023-09-14T13:37:00Z</dcterms:modified>
</cp:coreProperties>
</file>