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CDFEF" w14:textId="77777777" w:rsidR="00251B7C" w:rsidRDefault="00251B7C" w:rsidP="00251B7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по предмету: </w:t>
      </w:r>
      <w:r w:rsidRPr="004239B1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Социально-бытовая ориентировка</w:t>
      </w:r>
      <w:r w:rsidRPr="004239B1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kern w:val="2"/>
          <w:sz w:val="28"/>
          <w:szCs w:val="28"/>
        </w:rPr>
        <w:t>внеурочная деятельность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>).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251B7C" w14:paraId="7361A6E9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CEDB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8B23" w14:textId="77777777" w:rsidR="00251B7C" w:rsidRPr="005E66E5" w:rsidRDefault="00251B7C" w:rsidP="00360DB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239B1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Социально-бытовая ориентировка</w:t>
            </w:r>
            <w:r w:rsidRPr="004239B1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»</w:t>
            </w:r>
            <w:r w:rsidRPr="004239B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внеурочная деятельность</w:t>
            </w:r>
            <w:r w:rsidRPr="004239B1">
              <w:rPr>
                <w:rFonts w:ascii="Times New Roman" w:hAnsi="Times New Roman" w:cs="Times New Roman"/>
                <w:kern w:val="2"/>
                <w:sz w:val="28"/>
                <w:szCs w:val="28"/>
              </w:rPr>
              <w:t>).</w:t>
            </w:r>
          </w:p>
        </w:tc>
      </w:tr>
      <w:tr w:rsidR="00251B7C" w14:paraId="5CCE0C29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9C0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D07" w14:textId="3CD81336" w:rsidR="00251B7C" w:rsidRPr="00D960E6" w:rsidRDefault="00251B7C" w:rsidP="00360DB5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А</w:t>
            </w:r>
            <w:r w:rsidRPr="00D960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даптированная</w:t>
            </w:r>
            <w:r w:rsidRPr="00D960E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основная общеобразовательная программа начального общего образования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слабослышащих и позднооглохших </w:t>
            </w:r>
            <w:r w:rsidRPr="00D960E6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(ФГОС НОО ОВЗ) </w:t>
            </w:r>
            <w:r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(вариант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  <w:r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.</w:t>
            </w:r>
            <w:r w:rsidR="003E3FC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  <w:r w:rsidRPr="006C368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)</w:t>
            </w:r>
          </w:p>
          <w:p w14:paraId="0BA53AD1" w14:textId="77777777" w:rsidR="00251B7C" w:rsidRPr="00D960E6" w:rsidRDefault="00251B7C" w:rsidP="00360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B7C" w14:paraId="57AA2A32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6F7D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EC25" w14:textId="75F5C1B8" w:rsidR="00251B7C" w:rsidRPr="006C3687" w:rsidRDefault="00251B7C" w:rsidP="00360D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C3687">
              <w:rPr>
                <w:rFonts w:ascii="Times New Roman" w:hAnsi="Times New Roman" w:cs="Times New Roman"/>
                <w:sz w:val="24"/>
              </w:rPr>
              <w:t xml:space="preserve"> – 4 дополнительный (</w:t>
            </w:r>
            <w:r w:rsidR="002B1FE0" w:rsidRPr="002B1FE0">
              <w:rPr>
                <w:rFonts w:ascii="Times New Roman" w:hAnsi="Times New Roman" w:cs="Times New Roman"/>
                <w:sz w:val="24"/>
              </w:rPr>
              <w:t>3в, 4б, 4-2в</w:t>
            </w:r>
            <w:r w:rsidRPr="006C368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51B7C" w14:paraId="4D516A23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A970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Составитель: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0F65" w14:textId="77777777" w:rsidR="00251B7C" w:rsidRPr="00A907E3" w:rsidRDefault="00251B7C" w:rsidP="0036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Pr="00A907E3">
              <w:rPr>
                <w:rFonts w:ascii="Times New Roman" w:hAnsi="Times New Roman" w:cs="Times New Roman"/>
                <w:sz w:val="24"/>
                <w:szCs w:val="24"/>
              </w:rPr>
              <w:t xml:space="preserve"> ГБОУ школы-интернат №31</w:t>
            </w:r>
          </w:p>
        </w:tc>
      </w:tr>
      <w:tr w:rsidR="00251B7C" w14:paraId="57881AA8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F64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E88" w14:textId="704710F6" w:rsidR="00251B7C" w:rsidRPr="006C3687" w:rsidRDefault="00251B7C" w:rsidP="003E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7C">
              <w:rPr>
                <w:rFonts w:ascii="Times New Roman" w:hAnsi="Times New Roman"/>
                <w:sz w:val="24"/>
                <w:szCs w:val="24"/>
              </w:rPr>
              <w:t xml:space="preserve">Слабослышащим и позднооглохшим обучающимся </w:t>
            </w:r>
          </w:p>
        </w:tc>
      </w:tr>
      <w:tr w:rsidR="00251B7C" w14:paraId="17376169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22A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44A6" w14:textId="4DEB0A22" w:rsidR="00251B7C" w:rsidRPr="00BC1E27" w:rsidRDefault="00251B7C" w:rsidP="00360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оставлена в соответствии с ФГОС НОО ОВЗ</w:t>
            </w:r>
            <w:r w:rsidRPr="00BC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утверждённым приказом Министерства образования и науки Российской Федерации от 19.12.2014 года № 1598, на основании примерной адаптированной основной общеобразовательной программы начального общего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слабослышащих и позднооглохших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обучающихся (вариант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E3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C1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BC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03A51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одобренной решением федерального учебно-методического объединения по общему образованию от 22.12.2015 г., протокол №4/15.</w:t>
            </w:r>
          </w:p>
        </w:tc>
      </w:tr>
      <w:tr w:rsidR="00251B7C" w14:paraId="3ECDAB3D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A919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0783" w14:textId="77777777" w:rsidR="00251B7C" w:rsidRDefault="00251B7C" w:rsidP="00360D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рекомендованной литературы:</w:t>
            </w:r>
          </w:p>
          <w:p w14:paraId="6C2107DA" w14:textId="77777777" w:rsidR="00251B7C" w:rsidRPr="00486B3B" w:rsidRDefault="00251B7C" w:rsidP="00360D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-Т.С. Зыкова, М.А. Зыкова. «Ознакомление с окружающим миром» </w:t>
            </w:r>
            <w:proofErr w:type="gramStart"/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>2  класс</w:t>
            </w:r>
            <w:proofErr w:type="gramEnd"/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 для специальных (коррекционных) образовательных учреждений </w:t>
            </w: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(Москва: Просвещение, 2008г.- 239 с.). </w:t>
            </w:r>
          </w:p>
          <w:p w14:paraId="4A37192D" w14:textId="77777777" w:rsidR="00251B7C" w:rsidRPr="00203A51" w:rsidRDefault="00251B7C" w:rsidP="00360D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-Кудрина </w:t>
            </w:r>
            <w:proofErr w:type="spellStart"/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>С.В.Окружающий</w:t>
            </w:r>
            <w:proofErr w:type="spellEnd"/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мир. 3 класс. Учебник для спец. (коррекционных) школ VIII вида. М.: </w:t>
            </w:r>
            <w:proofErr w:type="spellStart"/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>, 2014г. </w:t>
            </w:r>
          </w:p>
        </w:tc>
      </w:tr>
      <w:tr w:rsidR="00251B7C" w14:paraId="684EF857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1F78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3667" w14:textId="77777777" w:rsidR="00251B7C" w:rsidRPr="00732118" w:rsidRDefault="00251B7C" w:rsidP="00360DB5">
            <w:pPr>
              <w:shd w:val="clear" w:color="auto" w:fill="FFFFFF"/>
              <w:spacing w:before="100" w:beforeAutospacing="1" w:after="100" w:afterAutospacing="1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48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социально-бытовой ориентировки: реализация   практической   подготовки   школьников   к   самостоятельной жизни и трудовой деятельности в современных условиях; овладение детьми в условиях целенаправленного обучения опытом социального поведения для наиболее полной их реабилитации и интеграции в социуме; повышение общего и речевого развития учащихся.</w:t>
            </w:r>
          </w:p>
        </w:tc>
      </w:tr>
      <w:tr w:rsidR="00251B7C" w14:paraId="653BF3B6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033D" w14:textId="77777777" w:rsidR="00251B7C" w:rsidRPr="00EE56CC" w:rsidRDefault="00251B7C" w:rsidP="00360DB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08A4" w14:textId="77777777" w:rsidR="00251B7C" w:rsidRPr="00486B3B" w:rsidRDefault="00251B7C" w:rsidP="00360DB5">
            <w:pPr>
              <w:ind w:firstLine="7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Коррекционная направленность</w:t>
            </w:r>
            <w:r w:rsidRPr="0048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обеспечивается реализацией целей и задач, обусловленных особенностями контингента неслыш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ащих обучающихся (особенности).</w:t>
            </w:r>
          </w:p>
          <w:p w14:paraId="16072803" w14:textId="77777777" w:rsidR="00251B7C" w:rsidRPr="00047793" w:rsidRDefault="00251B7C" w:rsidP="00360DB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коррекционной целью</w:t>
            </w: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является воспитание у школьников внятной и грамотной речи.</w:t>
            </w:r>
          </w:p>
          <w:p w14:paraId="2B96C9EA" w14:textId="77777777" w:rsidR="00251B7C" w:rsidRPr="00047793" w:rsidRDefault="00251B7C" w:rsidP="00360DB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4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4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занятиях, следующие:</w:t>
            </w:r>
          </w:p>
          <w:p w14:paraId="52CCF325" w14:textId="77777777" w:rsidR="00251B7C" w:rsidRPr="00047793" w:rsidRDefault="00251B7C" w:rsidP="00251B7C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создание слуховой среды на базе развития и использования остаточной слуховой функции слабослышащих учащихся;</w:t>
            </w:r>
          </w:p>
          <w:p w14:paraId="1B98A3D1" w14:textId="77777777" w:rsidR="00251B7C" w:rsidRPr="00047793" w:rsidRDefault="00251B7C" w:rsidP="00251B7C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использование ЗУА;</w:t>
            </w:r>
          </w:p>
          <w:p w14:paraId="49D14671" w14:textId="77777777" w:rsidR="00251B7C" w:rsidRPr="00047793" w:rsidRDefault="00251B7C" w:rsidP="00251B7C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использование различных форм речи;</w:t>
            </w:r>
          </w:p>
          <w:p w14:paraId="7C883BC2" w14:textId="77777777" w:rsidR="00251B7C" w:rsidRPr="00047793" w:rsidRDefault="00251B7C" w:rsidP="00251B7C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применение табличек с речевым материалом;</w:t>
            </w:r>
          </w:p>
          <w:p w14:paraId="11697219" w14:textId="77777777" w:rsidR="00251B7C" w:rsidRPr="00047793" w:rsidRDefault="00251B7C" w:rsidP="00251B7C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 xml:space="preserve">осуществление коррекции </w:t>
            </w:r>
            <w:proofErr w:type="spellStart"/>
            <w:r w:rsidRPr="00047793">
              <w:rPr>
                <w:rFonts w:ascii="Times New Roman" w:eastAsia="Times New Roman" w:hAnsi="Times New Roman"/>
                <w:color w:val="000000"/>
              </w:rPr>
              <w:t>звуко</w:t>
            </w:r>
            <w:proofErr w:type="spellEnd"/>
            <w:r w:rsidRPr="00047793">
              <w:rPr>
                <w:rFonts w:ascii="Times New Roman" w:eastAsia="Times New Roman" w:hAnsi="Times New Roman"/>
                <w:color w:val="000000"/>
              </w:rPr>
              <w:t>-произносительной стороны речи учащихся;</w:t>
            </w:r>
          </w:p>
          <w:p w14:paraId="154ADCDC" w14:textId="77777777" w:rsidR="00251B7C" w:rsidRPr="00047793" w:rsidRDefault="00251B7C" w:rsidP="00251B7C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047793">
              <w:rPr>
                <w:rFonts w:ascii="Times New Roman" w:eastAsia="Times New Roman" w:hAnsi="Times New Roman"/>
                <w:color w:val="000000"/>
              </w:rPr>
              <w:t>применение дифференцированного подхода.</w:t>
            </w:r>
          </w:p>
          <w:p w14:paraId="7407AB1A" w14:textId="77777777" w:rsidR="00251B7C" w:rsidRDefault="00251B7C" w:rsidP="00360DB5">
            <w:pPr>
              <w:pStyle w:val="Default"/>
              <w:jc w:val="both"/>
            </w:pPr>
          </w:p>
        </w:tc>
      </w:tr>
      <w:tr w:rsidR="00251B7C" w14:paraId="1D89CEFF" w14:textId="77777777" w:rsidTr="00360DB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8347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Структура рабочей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25CA" w14:textId="77777777" w:rsidR="00251B7C" w:rsidRPr="00444BA8" w:rsidRDefault="00251B7C" w:rsidP="00360DB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lastRenderedPageBreak/>
              <w:t xml:space="preserve">1. Титульный лист. </w:t>
            </w:r>
          </w:p>
          <w:p w14:paraId="55B49EE8" w14:textId="77777777" w:rsidR="00251B7C" w:rsidRPr="00444BA8" w:rsidRDefault="00251B7C" w:rsidP="00360DB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2. Пояснительная записка.</w:t>
            </w:r>
          </w:p>
          <w:p w14:paraId="0D41131C" w14:textId="77777777" w:rsidR="00251B7C" w:rsidRPr="00444BA8" w:rsidRDefault="00251B7C" w:rsidP="00360DB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lastRenderedPageBreak/>
              <w:t xml:space="preserve">3. Содержание учебного предмета. </w:t>
            </w:r>
          </w:p>
          <w:p w14:paraId="1486D112" w14:textId="77777777" w:rsidR="00251B7C" w:rsidRPr="00444BA8" w:rsidRDefault="00251B7C" w:rsidP="00360DB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4. 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Планируемые результаты изучения учебного предмета, курса в зависимости от варианта АООП.</w:t>
            </w:r>
          </w:p>
          <w:p w14:paraId="130F6659" w14:textId="77777777" w:rsidR="00251B7C" w:rsidRPr="00444BA8" w:rsidRDefault="00251B7C" w:rsidP="00360DB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5. Учебно-методические средства. Материально-техническое обеспечение образовательного процесса.</w:t>
            </w:r>
          </w:p>
          <w:p w14:paraId="50D630C2" w14:textId="7FBC63C9" w:rsidR="00251B7C" w:rsidRPr="00444BA8" w:rsidRDefault="00251B7C" w:rsidP="00360DB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6.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Календарно-тематическое планирование, включаю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щее количество часов, отводимых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на освоение темы, основные виды учебной деятельности обучающихся, речевой материал (для слабослышащих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и позднооглохших 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с легкой умственной отсталостью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). </w:t>
            </w:r>
          </w:p>
          <w:p w14:paraId="441966CE" w14:textId="77777777" w:rsidR="00251B7C" w:rsidRPr="00444BA8" w:rsidRDefault="00251B7C" w:rsidP="00360DB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7.</w:t>
            </w:r>
            <w:r w:rsidRPr="00444BA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Приложения.</w:t>
            </w:r>
          </w:p>
        </w:tc>
      </w:tr>
      <w:tr w:rsidR="00251B7C" w14:paraId="709C7EE4" w14:textId="77777777" w:rsidTr="00360DB5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BE2A" w14:textId="77777777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2D92" w14:textId="77777777" w:rsidR="00251B7C" w:rsidRPr="00A33415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Количество часов в год на класс = 34 </w:t>
            </w:r>
          </w:p>
          <w:p w14:paraId="57C30B7C" w14:textId="70159704" w:rsidR="00251B7C" w:rsidRDefault="00251B7C" w:rsidP="00360DB5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>34 = количество учебных недель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3E0AB28E" w14:textId="074F794E" w:rsidR="00920522" w:rsidRPr="00251B7C" w:rsidRDefault="00920522" w:rsidP="00251B7C">
      <w:bookmarkStart w:id="0" w:name="_GoBack"/>
      <w:bookmarkEnd w:id="0"/>
    </w:p>
    <w:sectPr w:rsidR="00920522" w:rsidRPr="00251B7C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3E6D"/>
    <w:multiLevelType w:val="multilevel"/>
    <w:tmpl w:val="178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E6C8A"/>
    <w:multiLevelType w:val="hybridMultilevel"/>
    <w:tmpl w:val="E69CA20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50836E4E"/>
    <w:multiLevelType w:val="hybridMultilevel"/>
    <w:tmpl w:val="0DFA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3C1B"/>
    <w:multiLevelType w:val="hybridMultilevel"/>
    <w:tmpl w:val="36A485F8"/>
    <w:lvl w:ilvl="0" w:tplc="20329B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B811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E34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BCE8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2EA9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0221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64D9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0A1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0BB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F32525C"/>
    <w:multiLevelType w:val="hybridMultilevel"/>
    <w:tmpl w:val="C906A0A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44BDD"/>
    <w:rsid w:val="00047793"/>
    <w:rsid w:val="000617AB"/>
    <w:rsid w:val="00181070"/>
    <w:rsid w:val="00196C97"/>
    <w:rsid w:val="001B21DA"/>
    <w:rsid w:val="001D5198"/>
    <w:rsid w:val="00203A51"/>
    <w:rsid w:val="00212422"/>
    <w:rsid w:val="00216EEF"/>
    <w:rsid w:val="00251B7C"/>
    <w:rsid w:val="002B1FE0"/>
    <w:rsid w:val="003967C1"/>
    <w:rsid w:val="00396FAE"/>
    <w:rsid w:val="003E311F"/>
    <w:rsid w:val="003E3FCB"/>
    <w:rsid w:val="004336DF"/>
    <w:rsid w:val="00444BA8"/>
    <w:rsid w:val="004D6F8F"/>
    <w:rsid w:val="00503F82"/>
    <w:rsid w:val="00515794"/>
    <w:rsid w:val="005E66E5"/>
    <w:rsid w:val="0061490D"/>
    <w:rsid w:val="00652B5A"/>
    <w:rsid w:val="00661AB9"/>
    <w:rsid w:val="006C3687"/>
    <w:rsid w:val="006C717C"/>
    <w:rsid w:val="0085274F"/>
    <w:rsid w:val="008742A2"/>
    <w:rsid w:val="00920522"/>
    <w:rsid w:val="0097474C"/>
    <w:rsid w:val="0098617D"/>
    <w:rsid w:val="00A56617"/>
    <w:rsid w:val="00B85DFE"/>
    <w:rsid w:val="00BC1E27"/>
    <w:rsid w:val="00BE0851"/>
    <w:rsid w:val="00BE5B75"/>
    <w:rsid w:val="00CD2DED"/>
    <w:rsid w:val="00D16256"/>
    <w:rsid w:val="00D960E6"/>
    <w:rsid w:val="00DC1849"/>
    <w:rsid w:val="00E8048A"/>
    <w:rsid w:val="00EC2359"/>
    <w:rsid w:val="00EE56CC"/>
    <w:rsid w:val="00FD40BE"/>
    <w:rsid w:val="00FD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DCE6"/>
  <w15:docId w15:val="{DF3B9A2B-9589-4BFC-9FA1-FB6254E6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2456,bqiaagaaeyqcaaagiaiaaapqcaaabfgiaaaaaaaaaaaaaaaaaaaaaaaaaaaaaaaaaaaaaaaaaaaaaaaaaaaaaaaaaaaaaaaaaaaaaaaaaaaaaaaaaaaaaaaaaaaaaaaaaaaaaaaaaaaaaaaaaaaaaaaaaaaaaaaaaaaaaaaaaaaaaaaaaaaaaaaaaaaaaaaaaaaaaaaaaaaaaaaaaaaaaaaaaaaaaaaaaaaaaaaa"/>
    <w:basedOn w:val="a"/>
    <w:rsid w:val="0004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4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E75D-CB07-425C-91E7-CB5A3A4F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Анастасия</cp:lastModifiedBy>
  <cp:revision>6</cp:revision>
  <cp:lastPrinted>2019-06-13T08:58:00Z</cp:lastPrinted>
  <dcterms:created xsi:type="dcterms:W3CDTF">2022-06-04T09:03:00Z</dcterms:created>
  <dcterms:modified xsi:type="dcterms:W3CDTF">2022-06-06T08:05:00Z</dcterms:modified>
</cp:coreProperties>
</file>