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83CCF" w14:textId="7A33A65D" w:rsidR="00920522" w:rsidRDefault="00E8048A" w:rsidP="0021242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</w:t>
      </w:r>
      <w:r w:rsidR="001D5198">
        <w:rPr>
          <w:rFonts w:ascii="Times New Roman" w:hAnsi="Times New Roman" w:cs="Times New Roman"/>
          <w:sz w:val="32"/>
        </w:rPr>
        <w:t xml:space="preserve"> программ</w:t>
      </w:r>
      <w:r>
        <w:rPr>
          <w:rFonts w:ascii="Times New Roman" w:hAnsi="Times New Roman" w:cs="Times New Roman"/>
          <w:sz w:val="32"/>
        </w:rPr>
        <w:t>ам</w:t>
      </w:r>
      <w:r w:rsidR="004336DF">
        <w:rPr>
          <w:rFonts w:ascii="Times New Roman" w:hAnsi="Times New Roman" w:cs="Times New Roman"/>
          <w:sz w:val="32"/>
        </w:rPr>
        <w:t xml:space="preserve"> </w:t>
      </w:r>
      <w:r w:rsidR="004D6F8F">
        <w:rPr>
          <w:rFonts w:ascii="Times New Roman" w:hAnsi="Times New Roman" w:cs="Times New Roman"/>
          <w:sz w:val="32"/>
        </w:rPr>
        <w:t xml:space="preserve">по предмету: </w:t>
      </w:r>
      <w:r w:rsidR="00396FAE" w:rsidRPr="004239B1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="005E66E5">
        <w:rPr>
          <w:rFonts w:ascii="Times New Roman" w:hAnsi="Times New Roman" w:cs="Times New Roman"/>
          <w:b/>
          <w:kern w:val="2"/>
          <w:sz w:val="28"/>
          <w:szCs w:val="28"/>
        </w:rPr>
        <w:t>Мир вокруг нас</w:t>
      </w:r>
      <w:r w:rsidR="00396FAE" w:rsidRPr="004239B1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="00396FAE" w:rsidRPr="004239B1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5E66E5">
        <w:rPr>
          <w:rFonts w:ascii="Times New Roman" w:hAnsi="Times New Roman" w:cs="Times New Roman"/>
          <w:kern w:val="2"/>
          <w:sz w:val="28"/>
          <w:szCs w:val="28"/>
        </w:rPr>
        <w:t>внеурочная деятельность</w:t>
      </w:r>
      <w:r w:rsidR="00396FAE" w:rsidRPr="004239B1">
        <w:rPr>
          <w:rFonts w:ascii="Times New Roman" w:hAnsi="Times New Roman" w:cs="Times New Roman"/>
          <w:kern w:val="2"/>
          <w:sz w:val="28"/>
          <w:szCs w:val="28"/>
        </w:rPr>
        <w:t>).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920522" w14:paraId="4CA99037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BBD3" w14:textId="77777777"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E13D" w14:textId="34011503" w:rsidR="00920522" w:rsidRPr="005E66E5" w:rsidRDefault="005E66E5" w:rsidP="005E66E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239B1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Мир вокруг нас</w:t>
            </w:r>
            <w:r w:rsidRPr="004239B1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»</w:t>
            </w:r>
            <w:r w:rsidRPr="004239B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внеурочная деятельность</w:t>
            </w:r>
            <w:r w:rsidRPr="004239B1">
              <w:rPr>
                <w:rFonts w:ascii="Times New Roman" w:hAnsi="Times New Roman" w:cs="Times New Roman"/>
                <w:kern w:val="2"/>
                <w:sz w:val="28"/>
                <w:szCs w:val="28"/>
              </w:rPr>
              <w:t>).</w:t>
            </w:r>
          </w:p>
        </w:tc>
      </w:tr>
      <w:tr w:rsidR="00920522" w14:paraId="18629A01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A85" w14:textId="77777777"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04E" w14:textId="33D59BAE" w:rsidR="00D960E6" w:rsidRPr="00D960E6" w:rsidRDefault="00212422" w:rsidP="00D960E6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А</w:t>
            </w:r>
            <w:r w:rsidR="00D960E6" w:rsidRPr="00D960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даптированная</w:t>
            </w:r>
            <w:r w:rsidR="00D960E6" w:rsidRPr="00D960E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основная общеобразовательная программа начального общего образования </w:t>
            </w:r>
            <w:r w:rsidR="0078348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глухих </w:t>
            </w:r>
            <w:r w:rsidR="00D960E6" w:rsidRPr="00D960E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(ФГОС НОО ОВЗ)</w:t>
            </w:r>
            <w:r w:rsidR="0078348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</w:t>
            </w:r>
            <w:r w:rsidR="006C3687"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(вариант </w:t>
            </w:r>
            <w:r w:rsidR="002E7B10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  <w:r w:rsidR="006C3687"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.</w:t>
            </w:r>
            <w:r w:rsidR="005E66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  <w:r w:rsidR="006C3687"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)</w:t>
            </w:r>
          </w:p>
          <w:p w14:paraId="355EFED2" w14:textId="77777777" w:rsidR="00920522" w:rsidRPr="00D960E6" w:rsidRDefault="00920522" w:rsidP="00D96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522" w14:paraId="189AD151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D86E" w14:textId="77777777"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B30D" w14:textId="460E5CA5" w:rsidR="00920522" w:rsidRPr="006C3687" w:rsidRDefault="00D960E6" w:rsidP="00920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3687">
              <w:rPr>
                <w:rFonts w:ascii="Times New Roman" w:hAnsi="Times New Roman" w:cs="Times New Roman"/>
                <w:sz w:val="24"/>
              </w:rPr>
              <w:t>1 – 4 дополнительный (</w:t>
            </w:r>
            <w:r w:rsidR="0029763C" w:rsidRPr="0029763C">
              <w:rPr>
                <w:rFonts w:ascii="Times New Roman" w:hAnsi="Times New Roman" w:cs="Times New Roman"/>
                <w:sz w:val="24"/>
              </w:rPr>
              <w:t>1а, 2а, 3а, 4а,</w:t>
            </w:r>
            <w:r w:rsidR="002E7B10">
              <w:rPr>
                <w:rFonts w:ascii="Times New Roman" w:hAnsi="Times New Roman" w:cs="Times New Roman"/>
                <w:sz w:val="24"/>
              </w:rPr>
              <w:t xml:space="preserve"> 4б,</w:t>
            </w:r>
            <w:bookmarkStart w:id="0" w:name="_GoBack"/>
            <w:bookmarkEnd w:id="0"/>
            <w:r w:rsidR="0029763C" w:rsidRPr="0029763C">
              <w:rPr>
                <w:rFonts w:ascii="Times New Roman" w:hAnsi="Times New Roman" w:cs="Times New Roman"/>
                <w:sz w:val="24"/>
              </w:rPr>
              <w:t xml:space="preserve"> 4-2а</w:t>
            </w:r>
            <w:r w:rsidRPr="006C368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12422" w14:paraId="033A7755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D0DE" w14:textId="77777777" w:rsidR="00212422" w:rsidRDefault="00212422" w:rsidP="00607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Составитель: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9038" w14:textId="5CCC95AC" w:rsidR="00212422" w:rsidRPr="00A907E3" w:rsidRDefault="00212422" w:rsidP="0060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r w:rsidR="006C717C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Pr="00A907E3">
              <w:rPr>
                <w:rFonts w:ascii="Times New Roman" w:hAnsi="Times New Roman" w:cs="Times New Roman"/>
                <w:sz w:val="24"/>
                <w:szCs w:val="24"/>
              </w:rPr>
              <w:t xml:space="preserve"> ГБОУ школы-интернат №31</w:t>
            </w:r>
          </w:p>
        </w:tc>
      </w:tr>
      <w:tr w:rsidR="00212422" w14:paraId="1C3843C1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A30" w14:textId="77777777"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21" w14:textId="4A7DB69C" w:rsidR="00212422" w:rsidRPr="006C3687" w:rsidRDefault="00783485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Глухим</w:t>
            </w:r>
            <w:r w:rsidR="00212422">
              <w:rPr>
                <w:rFonts w:ascii="Times New Roman" w:hAnsi="Times New Roman"/>
                <w:sz w:val="24"/>
                <w:szCs w:val="24"/>
              </w:rPr>
              <w:t xml:space="preserve"> обучающим</w:t>
            </w:r>
            <w:r w:rsidR="00212422" w:rsidRPr="006C3687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</w:tr>
      <w:tr w:rsidR="00212422" w14:paraId="3693AA2E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0CB2" w14:textId="77777777"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CA60" w14:textId="342B4857" w:rsidR="00212422" w:rsidRPr="00BC1E27" w:rsidRDefault="00212422" w:rsidP="00920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оставлена в соответствии с ФГОС НОО ОВЗ</w:t>
            </w:r>
            <w:r w:rsidRPr="00BC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утверждённым приказом Министерства образования и науки Российской Федерации от 19.12.2014 года № 1598, на основании примерной адаптированной основной общеобразовательной программы начального общего образования </w:t>
            </w:r>
            <w:r w:rsidR="00783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глухих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обучающихся (вариант </w:t>
            </w:r>
            <w:r w:rsidR="00783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BC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03A51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одобренной решением федерального учебно-методического объединения по общему образованию от 22.12.2015 г., протокол №4/15.</w:t>
            </w:r>
          </w:p>
        </w:tc>
      </w:tr>
      <w:tr w:rsidR="00212422" w14:paraId="34F05495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705D" w14:textId="77777777"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D854" w14:textId="569B74C2" w:rsidR="00212422" w:rsidRDefault="006C717C" w:rsidP="00433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составлена с учётом требований адаптированной основной образовательной программы начального общего образования для обучающихся с ограниченными возможностями здоровья (</w:t>
            </w:r>
            <w:r w:rsidR="00783485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глухие</w:t>
            </w:r>
            <w:r w:rsidRPr="006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вариант </w:t>
            </w:r>
            <w:r w:rsidR="007834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.2), на основе программы специальных (коррекционных) образовательных учреждений (II вида), Москва, «Просвещение» 2005 год. Авторы программы: К.Г. Коровин, А.Г. Зикеев, Л.И. Тигранова, с учётом особенностей развития </w:t>
            </w:r>
            <w:r w:rsidR="00783485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глухих</w:t>
            </w:r>
            <w:r w:rsidRPr="006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14:paraId="2FFD1307" w14:textId="7E495A0E" w:rsidR="00047793" w:rsidRPr="00047793" w:rsidRDefault="00047793" w:rsidP="00047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рекомендуемой литературы:</w:t>
            </w:r>
          </w:p>
          <w:p w14:paraId="1ACFC5D1" w14:textId="77777777" w:rsidR="00047793" w:rsidRPr="00047793" w:rsidRDefault="00047793" w:rsidP="00047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Ермолаева Л. К., Гаврилова Н. Г. Чудесный город. Петербургская тетрадь. Ч. 1, 2. — СПб., СМИО Пресс, Люб. изд. </w:t>
            </w:r>
          </w:p>
          <w:p w14:paraId="2FE4A756" w14:textId="77777777" w:rsidR="00047793" w:rsidRPr="00047793" w:rsidRDefault="00047793" w:rsidP="00047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«Угадай-ка». Петербургская тетрадь / Сост. Н. Г. Гаврилова, Н. Л. Григорьева, Н. Е. Абакумова. — СПб., «Химера», 1997.</w:t>
            </w:r>
          </w:p>
          <w:p w14:paraId="71F461DC" w14:textId="77777777" w:rsidR="00047793" w:rsidRPr="00047793" w:rsidRDefault="00047793" w:rsidP="00047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В.К. Дмитриев, Санкт-Петербург. Знакомство с городом: Пособие для самых маленьких. – СПб.: Корона принт, 2014. – 24 с.: ил.</w:t>
            </w:r>
          </w:p>
          <w:p w14:paraId="68E504A6" w14:textId="1FC724EA" w:rsidR="00047793" w:rsidRPr="00203A51" w:rsidRDefault="00047793" w:rsidP="00047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Санкт-Петербург. Петроград. Ленинград: </w:t>
            </w:r>
            <w:proofErr w:type="spellStart"/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047793">
              <w:rPr>
                <w:rFonts w:ascii="Times New Roman" w:eastAsia="Times New Roman" w:hAnsi="Times New Roman" w:cs="Times New Roman"/>
                <w:sz w:val="24"/>
                <w:szCs w:val="24"/>
              </w:rPr>
              <w:t>. Справочник / Гл. ред. Б. Б. Пиотровский. — М., 1992.</w:t>
            </w:r>
          </w:p>
        </w:tc>
      </w:tr>
      <w:tr w:rsidR="00212422" w14:paraId="6356C258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B0C6" w14:textId="77777777"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4AD5" w14:textId="6AC4ED62" w:rsidR="00212422" w:rsidRPr="00203A51" w:rsidRDefault="00047793" w:rsidP="009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477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пособствовать эмоционально-ценностному восприятию ребенком города как «своего мира», представляющего значимость (ценность) для него при условии грамотного взаимодействия с объектами городской среды и людьми.</w:t>
            </w:r>
          </w:p>
        </w:tc>
      </w:tr>
      <w:tr w:rsidR="00212422" w14:paraId="72E7750D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935" w14:textId="475C4649" w:rsidR="00212422" w:rsidRPr="00EE56CC" w:rsidRDefault="00212422" w:rsidP="00920522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783485">
              <w:rPr>
                <w:rFonts w:ascii="Times New Roman" w:hAnsi="Times New Roman"/>
              </w:rPr>
              <w:t>глухих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C4C4" w14:textId="77777777" w:rsidR="00047793" w:rsidRPr="00047793" w:rsidRDefault="00047793" w:rsidP="00047793">
            <w:pPr>
              <w:spacing w:before="5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  направленность</w:t>
            </w: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программы  обеспечивается  реализацией   целей  и задач, обусловленных  особенностями   контингента   неслышащих  обучающихся (минимальный объем знаний, нарушение всех аспектов  устной речи, искажение звукового состава слов, нарушение грамматических связей между словами, затруднено понимание предложений; ограниченность  словарного запаса; замедленный  темп формирования речи сказывается на развитии форм мышления  ребенка).</w:t>
            </w:r>
          </w:p>
          <w:p w14:paraId="2E4F153E" w14:textId="03693DC4" w:rsidR="00212422" w:rsidRPr="00B85DFE" w:rsidRDefault="00047793" w:rsidP="00047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направленность курса «Мир вокруг нас» выражается в формировании у детей целостного представления об окружающем </w:t>
            </w: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мире, а также формирования речи как средства общения. </w:t>
            </w:r>
          </w:p>
          <w:p w14:paraId="582BEFC4" w14:textId="77777777" w:rsidR="00047793" w:rsidRPr="00047793" w:rsidRDefault="00047793" w:rsidP="0004779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коррекционной целью</w:t>
            </w: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является воспитание у школьников внятной и грамотной речи.</w:t>
            </w:r>
          </w:p>
          <w:p w14:paraId="289A08BF" w14:textId="1C15AAC3" w:rsidR="00047793" w:rsidRPr="00047793" w:rsidRDefault="00047793" w:rsidP="0004779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Коррекционны</w:t>
            </w:r>
            <w:r w:rsidR="00974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задач</w:t>
            </w:r>
            <w:r w:rsidR="00974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474C"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занятиях,</w:t>
            </w: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следующие:</w:t>
            </w:r>
          </w:p>
          <w:p w14:paraId="384E595C" w14:textId="0E809C3C" w:rsidR="00047793" w:rsidRPr="00047793" w:rsidRDefault="00047793" w:rsidP="00047793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 xml:space="preserve">создание слуховой среды на базе развития и использования </w:t>
            </w:r>
            <w:r w:rsidR="0097474C" w:rsidRPr="00047793">
              <w:rPr>
                <w:rFonts w:ascii="Times New Roman" w:eastAsia="Times New Roman" w:hAnsi="Times New Roman"/>
                <w:color w:val="000000"/>
              </w:rPr>
              <w:t>остаточной слуховой</w:t>
            </w:r>
            <w:r w:rsidRPr="00047793">
              <w:rPr>
                <w:rFonts w:ascii="Times New Roman" w:eastAsia="Times New Roman" w:hAnsi="Times New Roman"/>
                <w:color w:val="000000"/>
              </w:rPr>
              <w:t xml:space="preserve"> функции </w:t>
            </w:r>
            <w:r w:rsidR="00783485">
              <w:rPr>
                <w:rFonts w:ascii="Times New Roman" w:eastAsia="Times New Roman" w:hAnsi="Times New Roman"/>
                <w:color w:val="000000"/>
              </w:rPr>
              <w:t>глухих</w:t>
            </w:r>
            <w:r w:rsidRPr="00047793">
              <w:rPr>
                <w:rFonts w:ascii="Times New Roman" w:eastAsia="Times New Roman" w:hAnsi="Times New Roman"/>
                <w:color w:val="000000"/>
              </w:rPr>
              <w:t xml:space="preserve"> учащихся;</w:t>
            </w:r>
          </w:p>
          <w:p w14:paraId="30C6ED53" w14:textId="77777777" w:rsidR="00047793" w:rsidRPr="00047793" w:rsidRDefault="00047793" w:rsidP="00047793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использование ЗУА;</w:t>
            </w:r>
          </w:p>
          <w:p w14:paraId="5A8B46E4" w14:textId="77777777" w:rsidR="00047793" w:rsidRPr="00047793" w:rsidRDefault="00047793" w:rsidP="00047793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использование различных форм речи;</w:t>
            </w:r>
          </w:p>
          <w:p w14:paraId="2C2B8C72" w14:textId="77777777" w:rsidR="00047793" w:rsidRPr="00047793" w:rsidRDefault="00047793" w:rsidP="00047793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применение табличек с речевым материалом;</w:t>
            </w:r>
          </w:p>
          <w:p w14:paraId="1DB7AF4F" w14:textId="77777777" w:rsidR="00047793" w:rsidRPr="00047793" w:rsidRDefault="00047793" w:rsidP="00047793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осуществление коррекции звуко-произносительной стороны речи учащихся;</w:t>
            </w:r>
          </w:p>
          <w:p w14:paraId="2ACD1E86" w14:textId="77777777" w:rsidR="00047793" w:rsidRPr="00047793" w:rsidRDefault="00047793" w:rsidP="00047793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применение дифференцированного подхода.</w:t>
            </w:r>
          </w:p>
          <w:p w14:paraId="6C2F6FF8" w14:textId="77777777" w:rsidR="00212422" w:rsidRDefault="00212422" w:rsidP="00652B5A">
            <w:pPr>
              <w:pStyle w:val="Default"/>
              <w:jc w:val="both"/>
            </w:pPr>
          </w:p>
        </w:tc>
      </w:tr>
      <w:tr w:rsidR="00212422" w14:paraId="7DCA5935" w14:textId="77777777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C95" w14:textId="77777777"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6986" w14:textId="77777777" w:rsidR="00212422" w:rsidRPr="00444BA8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1. Титульный лист. </w:t>
            </w:r>
          </w:p>
          <w:p w14:paraId="47B8E18B" w14:textId="77777777" w:rsidR="00212422" w:rsidRPr="00444BA8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2. Пояснительная записка.</w:t>
            </w:r>
          </w:p>
          <w:p w14:paraId="1AB15D40" w14:textId="77777777" w:rsidR="00212422" w:rsidRPr="00444BA8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3. Содержание учебного предмета. </w:t>
            </w:r>
          </w:p>
          <w:p w14:paraId="21532C3B" w14:textId="77777777" w:rsidR="00212422" w:rsidRPr="00444BA8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4. 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Планируемые результаты изучения учебного предмета, курса в зависимости от варианта АООП.</w:t>
            </w:r>
          </w:p>
          <w:p w14:paraId="0ED48DF5" w14:textId="77777777" w:rsidR="00212422" w:rsidRPr="00444BA8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5. Учебно-методические средства. Материально-техническое обеспечение образовательного процесса.</w:t>
            </w:r>
          </w:p>
          <w:p w14:paraId="0B569E2A" w14:textId="2AE81BEA" w:rsidR="00212422" w:rsidRPr="00444BA8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6.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Календарно-тематическое планирование, включаю</w:t>
            </w:r>
            <w:r w:rsidR="003967C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щее количество часов, отводимых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на освоение темы, основные виды учебной деятельности обучающихся, речевой материал (для </w:t>
            </w:r>
            <w:r w:rsidR="00783485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глухих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). </w:t>
            </w:r>
          </w:p>
          <w:p w14:paraId="14FE608A" w14:textId="77777777" w:rsidR="00212422" w:rsidRPr="00444BA8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7.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Приложения.</w:t>
            </w:r>
          </w:p>
        </w:tc>
      </w:tr>
      <w:tr w:rsidR="00212422" w14:paraId="29177881" w14:textId="77777777" w:rsidTr="00B85DFE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469B" w14:textId="77777777"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87FF" w14:textId="576E7464" w:rsidR="00212422" w:rsidRPr="00A33415" w:rsidRDefault="00212422" w:rsidP="00212422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Количество часов в год на класс = 34 </w:t>
            </w:r>
          </w:p>
          <w:p w14:paraId="26F1E629" w14:textId="565092C3" w:rsidR="00212422" w:rsidRDefault="00212422" w:rsidP="00212422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>34 = количество учебных недель</w:t>
            </w:r>
            <w:r>
              <w:rPr>
                <w:rFonts w:ascii="Times New Roman" w:hAnsi="Times New Roman" w:cs="Times New Roman"/>
                <w:sz w:val="24"/>
              </w:rPr>
              <w:t xml:space="preserve"> (для 1 класса 33 учебные недели)</w:t>
            </w:r>
          </w:p>
        </w:tc>
      </w:tr>
    </w:tbl>
    <w:p w14:paraId="0476BCE4" w14:textId="77777777" w:rsidR="00920522" w:rsidRDefault="00920522" w:rsidP="00920522"/>
    <w:p w14:paraId="5A392A01" w14:textId="77777777" w:rsidR="004D6F8F" w:rsidRDefault="004D6F8F" w:rsidP="00E8048A">
      <w:pPr>
        <w:rPr>
          <w:rFonts w:ascii="Times New Roman" w:hAnsi="Times New Roman" w:cs="Times New Roman"/>
          <w:b/>
          <w:sz w:val="32"/>
        </w:rPr>
      </w:pPr>
    </w:p>
    <w:p w14:paraId="5E0D4486" w14:textId="77777777" w:rsidR="00920522" w:rsidRDefault="00920522" w:rsidP="00E8048A">
      <w:pPr>
        <w:rPr>
          <w:rFonts w:ascii="Times New Roman" w:hAnsi="Times New Roman" w:cs="Times New Roman"/>
          <w:b/>
          <w:sz w:val="32"/>
        </w:rPr>
      </w:pPr>
    </w:p>
    <w:p w14:paraId="3E0AB28E" w14:textId="77777777" w:rsidR="00920522" w:rsidRDefault="00920522" w:rsidP="00E8048A">
      <w:pPr>
        <w:rPr>
          <w:rFonts w:ascii="Times New Roman" w:hAnsi="Times New Roman" w:cs="Times New Roman"/>
          <w:b/>
          <w:sz w:val="32"/>
        </w:rPr>
      </w:pPr>
    </w:p>
    <w:sectPr w:rsidR="00920522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3E6D"/>
    <w:multiLevelType w:val="multilevel"/>
    <w:tmpl w:val="178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E6C8A"/>
    <w:multiLevelType w:val="hybridMultilevel"/>
    <w:tmpl w:val="E69CA20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50836E4E"/>
    <w:multiLevelType w:val="hybridMultilevel"/>
    <w:tmpl w:val="0DFA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3C1B"/>
    <w:multiLevelType w:val="hybridMultilevel"/>
    <w:tmpl w:val="36A485F8"/>
    <w:lvl w:ilvl="0" w:tplc="20329B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B811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E34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BCE8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2EA9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0221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64D9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0A1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0BB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F32525C"/>
    <w:multiLevelType w:val="hybridMultilevel"/>
    <w:tmpl w:val="C906A0A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44BDD"/>
    <w:rsid w:val="00047793"/>
    <w:rsid w:val="000617AB"/>
    <w:rsid w:val="00181070"/>
    <w:rsid w:val="00196C97"/>
    <w:rsid w:val="001B21DA"/>
    <w:rsid w:val="001D5198"/>
    <w:rsid w:val="00203A51"/>
    <w:rsid w:val="00212422"/>
    <w:rsid w:val="00216EEF"/>
    <w:rsid w:val="0029763C"/>
    <w:rsid w:val="002E7B10"/>
    <w:rsid w:val="003967C1"/>
    <w:rsid w:val="00396FAE"/>
    <w:rsid w:val="003E311F"/>
    <w:rsid w:val="004336DF"/>
    <w:rsid w:val="00444BA8"/>
    <w:rsid w:val="004D6F8F"/>
    <w:rsid w:val="00503F82"/>
    <w:rsid w:val="00515794"/>
    <w:rsid w:val="005E66E5"/>
    <w:rsid w:val="0061490D"/>
    <w:rsid w:val="00652B5A"/>
    <w:rsid w:val="00661AB9"/>
    <w:rsid w:val="006C3687"/>
    <w:rsid w:val="006C717C"/>
    <w:rsid w:val="00783485"/>
    <w:rsid w:val="0085274F"/>
    <w:rsid w:val="008742A2"/>
    <w:rsid w:val="00920522"/>
    <w:rsid w:val="0097474C"/>
    <w:rsid w:val="0098617D"/>
    <w:rsid w:val="00A56617"/>
    <w:rsid w:val="00B85DFE"/>
    <w:rsid w:val="00BC1E27"/>
    <w:rsid w:val="00BE0851"/>
    <w:rsid w:val="00BE5B75"/>
    <w:rsid w:val="00CD2DED"/>
    <w:rsid w:val="00D16256"/>
    <w:rsid w:val="00D960E6"/>
    <w:rsid w:val="00E8048A"/>
    <w:rsid w:val="00EC2359"/>
    <w:rsid w:val="00EE56CC"/>
    <w:rsid w:val="00FD40BE"/>
    <w:rsid w:val="00FD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DCE6"/>
  <w15:docId w15:val="{DF3B9A2B-9589-4BFC-9FA1-FB6254E6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2456,bqiaagaaeyqcaaagiaiaaapqcaaabfgiaaaaaaaaaaaaaaaaaaaaaaaaaaaaaaaaaaaaaaaaaaaaaaaaaaaaaaaaaaaaaaaaaaaaaaaaaaaaaaaaaaaaaaaaaaaaaaaaaaaaaaaaaaaaaaaaaaaaaaaaaaaaaaaaaaaaaaaaaaaaaaaaaaaaaaaaaaaaaaaaaaaaaaaaaaaaaaaaaaaaaaaaaaaaaaaaaaaaaaaa"/>
    <w:basedOn w:val="a"/>
    <w:rsid w:val="0004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4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4BF2-79DD-45F4-8074-4235E03E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Анастасия</cp:lastModifiedBy>
  <cp:revision>5</cp:revision>
  <cp:lastPrinted>2019-06-13T08:58:00Z</cp:lastPrinted>
  <dcterms:created xsi:type="dcterms:W3CDTF">2022-06-04T09:03:00Z</dcterms:created>
  <dcterms:modified xsi:type="dcterms:W3CDTF">2022-06-06T08:35:00Z</dcterms:modified>
</cp:coreProperties>
</file>