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A4539B">
        <w:rPr>
          <w:rFonts w:ascii="Times New Roman" w:hAnsi="Times New Roman" w:cs="Times New Roman"/>
          <w:sz w:val="32"/>
        </w:rPr>
        <w:t>Учимся общаться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A4539B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5EA9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5EA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 «Учимся общаться» 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614E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A4539B" w:rsidRDefault="00A4539B" w:rsidP="00A453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  <w:r>
              <w:rPr>
                <w:rFonts w:ascii="Times New Roman" w:hAnsi="Times New Roman" w:cs="Times New Roman"/>
                <w:b w:val="0"/>
                <w:u w:val="none"/>
              </w:rPr>
              <w:t xml:space="preserve"> </w:t>
            </w:r>
            <w:r w:rsidRPr="00FD5EA9">
              <w:rPr>
                <w:rFonts w:ascii="Times New Roman" w:hAnsi="Times New Roman"/>
              </w:rPr>
              <w:t xml:space="preserve">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8948D5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– 8 классы </w:t>
            </w:r>
            <w:r w:rsidR="00A4539B">
              <w:rPr>
                <w:rFonts w:ascii="Times New Roman" w:hAnsi="Times New Roman" w:cs="Times New Roman"/>
                <w:b/>
                <w:sz w:val="24"/>
              </w:rPr>
              <w:t>(</w:t>
            </w:r>
            <w:bookmarkStart w:id="0" w:name="_GoBack"/>
            <w:bookmarkEnd w:id="0"/>
            <w:r w:rsidR="00A4539B">
              <w:rPr>
                <w:rFonts w:ascii="Times New Roman" w:hAnsi="Times New Roman" w:cs="Times New Roman"/>
                <w:b/>
                <w:sz w:val="24"/>
              </w:rPr>
              <w:t>6а, 6б, 7а, 8а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453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39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занятием внеурочной деятельности «Учимся общаться»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</w:t>
            </w:r>
            <w:r w:rsidR="00A453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4539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дополнительный  классы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A4539B">
              <w:rPr>
                <w:rFonts w:ascii="Times New Roman" w:hAnsi="Times New Roman" w:cs="Times New Roman"/>
                <w:b/>
                <w:sz w:val="24"/>
              </w:rPr>
              <w:t xml:space="preserve">9-2а 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gramStart"/>
            <w:r w:rsidRPr="00A453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539B" w:rsidRPr="00A4539B">
              <w:rPr>
                <w:rFonts w:ascii="Times New Roman" w:hAnsi="Times New Roman" w:cs="Times New Roman"/>
                <w:sz w:val="24"/>
                <w:szCs w:val="24"/>
              </w:rPr>
              <w:t xml:space="preserve">  занятием</w:t>
            </w:r>
            <w:proofErr w:type="gramEnd"/>
            <w:r w:rsidR="00A4539B" w:rsidRPr="00A4539B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«Учимся общаться»</w:t>
            </w:r>
            <w:r w:rsidR="00A4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</w:t>
            </w:r>
            <w:r w:rsidR="00A4539B">
              <w:rPr>
                <w:rFonts w:ascii="Times New Roman" w:hAnsi="Times New Roman"/>
                <w:sz w:val="24"/>
                <w:szCs w:val="24"/>
              </w:rPr>
              <w:t>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A4539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A4539B" w:rsidP="0069462F">
            <w:pPr>
              <w:rPr>
                <w:rFonts w:ascii="Times New Roman" w:hAnsi="Times New Roman" w:cs="Times New Roman"/>
                <w:sz w:val="24"/>
              </w:rPr>
            </w:pPr>
            <w:r w:rsidRPr="00A4539B"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A45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B67FFE" w:rsidRDefault="00A4539B" w:rsidP="006946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69E">
              <w:rPr>
                <w:rFonts w:ascii="Times New Roman" w:hAnsi="Times New Roman" w:cs="Times New Roman"/>
                <w:sz w:val="24"/>
                <w:szCs w:val="24"/>
              </w:rPr>
              <w:t>Учебников, входящих в федеральный перечень, нет.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A4539B" w:rsidRDefault="00A4539B" w:rsidP="00A4539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4539B">
              <w:rPr>
                <w:rFonts w:ascii="Times New Roman" w:hAnsi="Times New Roman" w:cs="Times New Roman"/>
                <w:sz w:val="24"/>
                <w:szCs w:val="24"/>
              </w:rPr>
              <w:t>- Оказание помощи неслышащим обучающимся в овладении необходимыми знаниями и навыками развития связной речи (коммуникативности).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9B" w:rsidRPr="00B14D73" w:rsidRDefault="00A4539B" w:rsidP="00A4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B14D7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A4539B" w:rsidRPr="007B7197" w:rsidRDefault="00A4539B" w:rsidP="00A453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/>
              </w:rPr>
              <w:t xml:space="preserve">неслышащих </w:t>
            </w:r>
            <w:r w:rsidRPr="007B7197">
              <w:rPr>
                <w:rFonts w:ascii="Times New Roman" w:hAnsi="Times New Roman"/>
              </w:rPr>
              <w:t xml:space="preserve">школьников нормам речевого общения, принятым среди слышащих; обучение полноценному использованию речевого общения как средства познания, речевого развития; </w:t>
            </w:r>
          </w:p>
          <w:p w:rsidR="00A4539B" w:rsidRPr="007B7197" w:rsidRDefault="00A4539B" w:rsidP="00A453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обучение общению словесной речью, формирование навыков ведения диалогов;</w:t>
            </w:r>
          </w:p>
          <w:p w:rsidR="00A4539B" w:rsidRPr="007B7197" w:rsidRDefault="00A4539B" w:rsidP="00A453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закрепление и совершенствование речевых навыков и умений, полученных школьниками на уроках:</w:t>
            </w:r>
          </w:p>
          <w:p w:rsidR="00A4539B" w:rsidRPr="007B7197" w:rsidRDefault="00A4539B" w:rsidP="00A4539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развитие устной разговорной речи в диалогической и монологической формах;</w:t>
            </w:r>
          </w:p>
          <w:p w:rsidR="00A4539B" w:rsidRPr="007B7197" w:rsidRDefault="00A4539B" w:rsidP="00A4539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развитие письменной речи (записка, смс сообщение, письмо, открытка, заявление, отчёт, отзыв);</w:t>
            </w:r>
          </w:p>
          <w:p w:rsidR="00A4539B" w:rsidRPr="007B7197" w:rsidRDefault="00A4539B" w:rsidP="00A453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lastRenderedPageBreak/>
              <w:t>обогащение речевой практики учащихся новым речевым материалом, необходимым в общении (слова, конструкции словосочетаний и предложений, связные высказывания, новые виды диалогических единств);</w:t>
            </w:r>
          </w:p>
          <w:p w:rsidR="00A4539B" w:rsidRPr="007B7197" w:rsidRDefault="00A4539B" w:rsidP="00A4539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развитие общительности, преодоление страха общения со слышащими людьми;</w:t>
            </w:r>
          </w:p>
          <w:p w:rsidR="0069462F" w:rsidRPr="00A4539B" w:rsidRDefault="00A4539B" w:rsidP="006946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7B7197">
              <w:rPr>
                <w:rFonts w:ascii="Times New Roman" w:hAnsi="Times New Roman"/>
              </w:rPr>
              <w:t>формирование наиболее адекватной самооценки, уверенности в своих возможностях.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9B" w:rsidRPr="00DF3877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A4539B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A4539B" w:rsidRPr="00DF3877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3. Содержание учебного предмета.</w:t>
            </w:r>
          </w:p>
          <w:p w:rsidR="00A4539B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Планируемые результаты изучения учебного предмета (личностные, метапредметные и предметные результаты освоения учебного предмета).</w:t>
            </w:r>
          </w:p>
          <w:p w:rsidR="00A4539B" w:rsidRPr="00DF3877" w:rsidRDefault="00A4539B" w:rsidP="00A4539B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69462F" w:rsidRDefault="00A4539B" w:rsidP="00A4539B">
            <w:pPr>
              <w:tabs>
                <w:tab w:val="left" w:pos="2655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 Приложения.</w:t>
            </w: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  <w:p w:rsidR="00A4539B" w:rsidRDefault="00A4539B" w:rsidP="0069462F">
            <w:pPr>
              <w:rPr>
                <w:rFonts w:ascii="Times New Roman" w:hAnsi="Times New Roman" w:cs="Times New Roman"/>
                <w:sz w:val="24"/>
              </w:rPr>
            </w:pPr>
          </w:p>
          <w:p w:rsidR="00A4539B" w:rsidRPr="0072706A" w:rsidRDefault="00A4539B" w:rsidP="00694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69462F" w:rsidTr="00A4539B">
              <w:trPr>
                <w:trHeight w:val="745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A4539B" w:rsidRPr="00A4539B" w:rsidRDefault="0069462F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69462F" w:rsidRPr="00A4539B" w:rsidRDefault="0069462F" w:rsidP="00A453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A4539B" w:rsidRDefault="0069462F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69462F" w:rsidRPr="00A4539B" w:rsidRDefault="0069462F" w:rsidP="00A453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A4539B" w:rsidRDefault="0069462F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A4539B" w:rsidRDefault="0069462F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69462F" w:rsidRPr="00A4539B" w:rsidRDefault="0069462F" w:rsidP="00A453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A4539B" w:rsidRPr="00A4539B" w:rsidRDefault="0069462F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69462F" w:rsidRPr="00A4539B" w:rsidRDefault="0069462F" w:rsidP="00A4539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69462F" w:rsidRPr="00A4539B" w:rsidRDefault="0069462F" w:rsidP="00A4539B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</w:tc>
            </w:tr>
            <w:tr w:rsidR="0069462F" w:rsidTr="003F2D90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69462F" w:rsidRPr="00B72A8F" w:rsidRDefault="00A4539B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01" w:type="dxa"/>
                </w:tcPr>
                <w:p w:rsidR="0069462F" w:rsidRPr="00B72A8F" w:rsidRDefault="00A4539B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9462F" w:rsidRPr="00B72A8F" w:rsidRDefault="00A4539B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9462F" w:rsidRPr="00B72A8F" w:rsidRDefault="00A4539B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69462F" w:rsidRPr="00B72A8F" w:rsidRDefault="00A4539B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2" w:type="dxa"/>
                </w:tcPr>
                <w:p w:rsidR="0069462F" w:rsidRPr="00B72A8F" w:rsidRDefault="00A4539B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</w:tbl>
          <w:p w:rsidR="0069462F" w:rsidRPr="00A4539B" w:rsidRDefault="00A4539B" w:rsidP="00A4539B">
            <w:pPr>
              <w:jc w:val="both"/>
              <w:rPr>
                <w:rFonts w:ascii="Times New Roman" w:eastAsia="Times New Roman" w:hAnsi="Times New Roman"/>
              </w:rPr>
            </w:pPr>
            <w:r w:rsidRPr="00A4539B">
              <w:rPr>
                <w:rFonts w:ascii="Times New Roman" w:eastAsia="Times New Roman" w:hAnsi="Times New Roman"/>
              </w:rPr>
              <w:t xml:space="preserve">На класс отводится 1 час в неделю. Количество часов в год, исходя из 34 учебных недель, рассчитывается по формуле – 34 </w:t>
            </w:r>
            <w:r w:rsidRPr="00A4539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X</w:t>
            </w:r>
            <w:r w:rsidRPr="00A4539B">
              <w:rPr>
                <w:rFonts w:ascii="Times New Roman" w:eastAsia="Times New Roman" w:hAnsi="Times New Roman"/>
              </w:rPr>
              <w:t xml:space="preserve"> 1 = 34 ч.</w:t>
            </w:r>
          </w:p>
        </w:tc>
      </w:tr>
    </w:tbl>
    <w:p w:rsidR="001C1EBC" w:rsidRDefault="008948D5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74C"/>
    <w:multiLevelType w:val="hybridMultilevel"/>
    <w:tmpl w:val="C1B0FCE2"/>
    <w:lvl w:ilvl="0" w:tplc="F2AC43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02262"/>
    <w:multiLevelType w:val="hybridMultilevel"/>
    <w:tmpl w:val="785C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69462F"/>
    <w:rsid w:val="00771B39"/>
    <w:rsid w:val="008948D5"/>
    <w:rsid w:val="00A4539B"/>
    <w:rsid w:val="00AF097F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F57E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39B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4539B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A4539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4539B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3</cp:revision>
  <dcterms:created xsi:type="dcterms:W3CDTF">2023-09-05T13:21:00Z</dcterms:created>
  <dcterms:modified xsi:type="dcterms:W3CDTF">2023-09-05T13:24:00Z</dcterms:modified>
</cp:coreProperties>
</file>