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55" w:rsidRPr="0022442C" w:rsidRDefault="003C1B55" w:rsidP="003C1B55">
      <w:pPr>
        <w:rPr>
          <w:rFonts w:ascii="Times New Roman" w:hAnsi="Times New Roman" w:cs="Times New Roman"/>
          <w:b/>
          <w:sz w:val="24"/>
          <w:szCs w:val="24"/>
        </w:rPr>
      </w:pPr>
      <w:r w:rsidRPr="0022442C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proofErr w:type="gramStart"/>
      <w:r w:rsidRPr="0022442C">
        <w:rPr>
          <w:rFonts w:ascii="Times New Roman" w:hAnsi="Times New Roman" w:cs="Times New Roman"/>
          <w:b/>
          <w:sz w:val="24"/>
          <w:szCs w:val="24"/>
        </w:rPr>
        <w:t>разговорить</w:t>
      </w:r>
      <w:proofErr w:type="gramEnd"/>
      <w:r w:rsidRPr="0022442C">
        <w:rPr>
          <w:rFonts w:ascii="Times New Roman" w:hAnsi="Times New Roman" w:cs="Times New Roman"/>
          <w:b/>
          <w:sz w:val="24"/>
          <w:szCs w:val="24"/>
        </w:rPr>
        <w:t xml:space="preserve"> детей: открытые вопросы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Наверное, многим родителям могут показаться знакомыми такие диалоги: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– Как прошел день в школе?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– Как обычно.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– Что вам сегодня давали на обед?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– Не помню.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– Как тебе фильм?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– Нормально.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Родители задают вопросы – дети пожимают плечами. Родители беспокоятся, что из детей лишнего слова не вытянешь, а те искренне недоумевают, почему взрослых волнует обед на большой перемене, и отвечают неохотно, зато могут с жаром рассказывать о пройденном вчера уровне компьютерной игры. В такие </w:t>
      </w:r>
      <w:proofErr w:type="gramStart"/>
      <w:r w:rsidRPr="00291D7D">
        <w:rPr>
          <w:rFonts w:ascii="Times New Roman" w:hAnsi="Times New Roman" w:cs="Times New Roman"/>
          <w:sz w:val="24"/>
          <w:szCs w:val="24"/>
        </w:rPr>
        <w:t>моменты</w:t>
      </w:r>
      <w:proofErr w:type="gramEnd"/>
      <w:r w:rsidRPr="00291D7D">
        <w:rPr>
          <w:rFonts w:ascii="Times New Roman" w:hAnsi="Times New Roman" w:cs="Times New Roman"/>
          <w:sz w:val="24"/>
          <w:szCs w:val="24"/>
        </w:rPr>
        <w:t xml:space="preserve"> кажется, что дети не готовы к нашему любопытству и вниманию. С одной стороны, дело может быть в не подходящем для расспросов времени: после дня, проведенного в садике и школе, дети устают, хотят сменить тему разговоров и переключиться на другую деятельность. Но есть и еще одно объяснение: мы часто выбираем для общения с детьми </w:t>
      </w:r>
      <w:r w:rsidRPr="0022442C">
        <w:rPr>
          <w:rFonts w:ascii="Times New Roman" w:hAnsi="Times New Roman" w:cs="Times New Roman"/>
          <w:b/>
          <w:sz w:val="24"/>
          <w:szCs w:val="24"/>
        </w:rPr>
        <w:t xml:space="preserve">закрытые вопросы </w:t>
      </w:r>
      <w:r w:rsidRPr="00291D7D">
        <w:rPr>
          <w:rFonts w:ascii="Times New Roman" w:hAnsi="Times New Roman" w:cs="Times New Roman"/>
          <w:sz w:val="24"/>
          <w:szCs w:val="24"/>
        </w:rPr>
        <w:t xml:space="preserve">и формулируем свой интерес так, что ответы могут быть лишь односложными: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- Ты хорошо сегодня ел?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Много уроков задали?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Ты подготовилась к </w:t>
      </w:r>
      <w:proofErr w:type="gramStart"/>
      <w:r w:rsidRPr="00291D7D">
        <w:rPr>
          <w:rFonts w:ascii="Times New Roman" w:hAnsi="Times New Roman" w:cs="Times New Roman"/>
          <w:sz w:val="24"/>
          <w:szCs w:val="24"/>
        </w:rPr>
        <w:t>контрольной</w:t>
      </w:r>
      <w:proofErr w:type="gramEnd"/>
      <w:r w:rsidRPr="00291D7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Как у тебя дела?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На такие вопросы обычно получаются предсказуемые ответы «да», «нет» или «хорошо». Но родителям, конечно, хочется быть в курсе того, что делают дети вне дома, о чем мечтают, чему хотят учиться, с кем им нравится дружить, какие проблемы бывают в общении со сверстниками. </w:t>
      </w:r>
      <w:r w:rsidRPr="0022442C">
        <w:rPr>
          <w:rFonts w:ascii="Times New Roman" w:hAnsi="Times New Roman" w:cs="Times New Roman"/>
          <w:b/>
          <w:sz w:val="24"/>
          <w:szCs w:val="24"/>
        </w:rPr>
        <w:t>Открытые вопросы</w:t>
      </w:r>
      <w:r w:rsidRPr="00291D7D">
        <w:rPr>
          <w:rFonts w:ascii="Times New Roman" w:hAnsi="Times New Roman" w:cs="Times New Roman"/>
          <w:sz w:val="24"/>
          <w:szCs w:val="24"/>
        </w:rPr>
        <w:t xml:space="preserve">, предполагающие развернутые ответы, могут побудить детей к размышлениям, особенно если сформулировать их так, что на них будет интересно отвечать. Например, про день в школе или детском саду можно спросить так: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- Какая игра у вас была сегодня самой веселой?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С какими игрушками ты сегодня играл? У них есть имена?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Какими материалами вы сегодня пользовались на уроках труда и рисования?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У меня сегодня был такой занятой день на работе, а что интересного было у тебя?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Давай я попробую угадать, какие три вещи ты сегодня делал?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lastRenderedPageBreak/>
        <w:t xml:space="preserve">Дети учатся на вопросах, поэтому в дошкольном возрасте так часто их задают. Но ничуть не меньше они любят на вопросы отвечать. Будь это тест: «Какой из цветов тебе нравится больше: красный, синий или зеленый?», или вопрос на воображение: «Что бы ты взял с собой на необитаемый остров?» При этом дети хорошо чувствуют, когда вопросы заданы с искренним интересом, а когда взрослые просто желают выведать тайну или, что еще хуже, услышать ответ и прочитать лекцию о том, как на самом деле нужно мыслить.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Хорошо, когда беседы являются традицией, заведенной в семье с раннего детства. Когда обсуждения идут за обеденным столом и на прогулках, под одеялом перед сном или во время поездок в транспорте, за выпечкой пирога или совместной сборкой конструктора. Все эти ситуации – прекрасная возможность для того, чтобы в непринужденных разговорах лучше узнавать друг друга.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Взрослый, который внимательно слушает ребенка и не отвлекается на посторонние дела, дает ему посыл: твои мысли интересны, а твое мнение важно для меня. Такому взрослому можно доверять секреты и делиться с ним наболевшим, мечтать вслух и шутить на любые темы. Даже самые маленькие дети с удовольствием отвечают на вопросы, которые позволяют им фантазировать: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- Если бы у тебя были крылья, куда бы ты полетел?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Каким сказочным героем ты бы хотел стать и почему?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Как ты думаешь, что находится за звездами?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Малышей интересует все на свете, но и их самих можно спрашивать о природе вещей, которую они пока не понимают, ведь им нравится выдвигать свои версии устройства мира: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- Как ты думаешь, почему мяч не тонет в воде?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Почему осенью листья меняют цвет?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Как бы ты мог нарисовать шум? А голос? А радость? </w:t>
      </w:r>
    </w:p>
    <w:p w:rsidR="0022442C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Дети постарше с еще большим удовольствием придумывают волшебные варианты ответов на вопросы: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- Если бы ты мог завести любого, даже самого необычного питомца, кого бы ты выбрал?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Если бы ты поймал золотую рыбку, какие три желания ты бы попросил ее исполнить?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Что бы ты сделал, если бы стал на один день человеком-невидимкой?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На что бы ты потратил огромный выигрыш в лотерее?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Родители обычно знают, какие страхи и переживания имеются у детей. Но бывает, что ребенок не выдает своих волнений и переживает их в одиночку. Чтобы проговорить существующие проблемы и понять, как ребенок с ними справляется, вы можете спросить: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lastRenderedPageBreak/>
        <w:t xml:space="preserve">- Как ты думаешь, если малыш боится темноты, или собаку, или чего-то еще, как он может себя успокоить и подбодрить?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Что тебя больше всего злит?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Как ты считаешь, какие самые неприятные поступки могут совершать друзья?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2442C">
        <w:rPr>
          <w:rFonts w:ascii="Times New Roman" w:hAnsi="Times New Roman" w:cs="Times New Roman"/>
          <w:b/>
          <w:sz w:val="24"/>
          <w:szCs w:val="24"/>
        </w:rPr>
        <w:t>Открытые вопросы</w:t>
      </w:r>
      <w:r w:rsidRPr="00291D7D">
        <w:rPr>
          <w:rFonts w:ascii="Times New Roman" w:hAnsi="Times New Roman" w:cs="Times New Roman"/>
          <w:sz w:val="24"/>
          <w:szCs w:val="24"/>
        </w:rPr>
        <w:t xml:space="preserve"> побуждают детей размышлять и рассуждать, анализировать и приходить к выводам. С их помощью можно говорить и о проблемах в детско-родительских отношениях, только важно подобрать подходящий момент для доверительного разговора. В острой ситуации, например, на пике ссоры, дети и взрослые действуют на эмоциях и часто говорят на повышенных тонах. Но когда воинственный пыл стихнет, можно побеседовать в спокойной обстановке и постараться услышать друг друга: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Какие из моих слов были для тебя обидными?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Почему случившееся наказание кажется тебе несправедливым?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Как бы мы могли исправить неприятность, которая произошла между нами?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Если перепалка происходит между детьми, важно подойти к разрешению ситуации объективно. Видя плачущего младшего брата и покрасневшего старшего, стоящего в стороне, можно спросить: «Это ты ударил брата?», и это будет закрытый вопрос, к тому же содержащий скрытое обвинение, а оно лишь сильнее захлопнет раковину детского доверия. Но можно спросить: «Почему Ваня плачет? Что случилось?», и это будет приглашением к обсуждению инцидента, в котором смогут высказаться обе стороны.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Дети любят, когда с ними говорят обо всем на свете. Можно вместе повспоминать прошлое: радостные моменты или досадные огорчения. По </w:t>
      </w:r>
      <w:proofErr w:type="gramStart"/>
      <w:r w:rsidRPr="00291D7D"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 w:rsidRPr="00291D7D">
        <w:rPr>
          <w:rFonts w:ascii="Times New Roman" w:hAnsi="Times New Roman" w:cs="Times New Roman"/>
          <w:sz w:val="24"/>
          <w:szCs w:val="24"/>
        </w:rPr>
        <w:t xml:space="preserve"> лет многие вещи уже не кажутся обидными, как когда-то, поэтому дети легко делятся секретами раннего детства, но чтобы положить этим рассказам начало, нужно помочь детям вспомнить все: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- С какого момента ты себя помнишь?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Какая у тебя была самая любимая игрушка, когда ты был маленьким?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Что тебе нравилось делать всей семьей?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Чем тебе запомнился детский сад?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Чего ты больше всего боялся, когда был маленьким?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А можно поговорить о будущем, о детских устремлениях и мечтах: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- Есть ли кто-то известный или знакомый, на кого тебе хочется быть похожим?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Чему бы тебе хотелось научиться?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Как бы ты хотел украсить свою комнату?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Или задать более серьезные вопросы подросткам: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lastRenderedPageBreak/>
        <w:t xml:space="preserve"> - Если бы ты мог изменить в себе три вещи, что бы ты исправил?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На твой взгляд, девочки лучше выглядят с макияжем или без него?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Как ты думаешь, какой возраст самый подходящий для того, чтобы жениться или выходить замуж?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 - Что бы ты сделал, если кто-то предложил тебе попробовать сигареты? </w:t>
      </w:r>
    </w:p>
    <w:p w:rsidR="003C1B55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Вместо поверхностного вопроса: «Ну как, понравилась тебе книга?», лучше задать такой, на который можно получить развернутый ответ: «Какой момент тебе показался самым интересным?» Призывая детей говорить, мы тренируем в них и полезный навык выступлений, и способность выражать свою точку зрения, помогаем расширять словарный запас и учим общаться с другими людьми, внимательно слушая и задавая встречные вопросы. </w:t>
      </w:r>
    </w:p>
    <w:p w:rsidR="00A53A79" w:rsidRPr="00291D7D" w:rsidRDefault="003C1B55" w:rsidP="003C1B55">
      <w:pPr>
        <w:rPr>
          <w:rFonts w:ascii="Times New Roman" w:hAnsi="Times New Roman" w:cs="Times New Roman"/>
          <w:sz w:val="24"/>
          <w:szCs w:val="24"/>
        </w:rPr>
      </w:pPr>
      <w:r w:rsidRPr="00291D7D">
        <w:rPr>
          <w:rFonts w:ascii="Times New Roman" w:hAnsi="Times New Roman" w:cs="Times New Roman"/>
          <w:sz w:val="24"/>
          <w:szCs w:val="24"/>
        </w:rPr>
        <w:t xml:space="preserve">Практика </w:t>
      </w:r>
      <w:r w:rsidRPr="0022442C">
        <w:rPr>
          <w:rFonts w:ascii="Times New Roman" w:hAnsi="Times New Roman" w:cs="Times New Roman"/>
          <w:b/>
          <w:sz w:val="24"/>
          <w:szCs w:val="24"/>
        </w:rPr>
        <w:t>открытых вопросов</w:t>
      </w:r>
      <w:r w:rsidRPr="00291D7D">
        <w:rPr>
          <w:rFonts w:ascii="Times New Roman" w:hAnsi="Times New Roman" w:cs="Times New Roman"/>
          <w:sz w:val="24"/>
          <w:szCs w:val="24"/>
        </w:rPr>
        <w:t xml:space="preserve"> в случае, если она естественно вплетена в процесс семейного общения, а не происходит в форме интервью или допроса, сближает детей и родителей, несет познавательную ценность, а также обучающий момент. Во время разговора вы можете тактично высказывать и свое мнение или подводить ребенка к важной мысли наводящими вопросами. Если вы видите, что дочка не решается поучаствовать в школьном спектакле, хотя ей хочется быть задействованной, спросите «почему тебе кажется, что это невозможно?», чтобы понять причину страха. А затем вместе подумайте, как можно справиться с волнением, как еще можно поучаствовать в спектакле, если не выступать в качестве актера: может быть, нарисовать декорации, придумать костюмы, говорить голосом автора? Когда наводящие вопросы </w:t>
      </w:r>
      <w:proofErr w:type="gramStart"/>
      <w:r w:rsidRPr="00291D7D">
        <w:rPr>
          <w:rFonts w:ascii="Times New Roman" w:hAnsi="Times New Roman" w:cs="Times New Roman"/>
          <w:sz w:val="24"/>
          <w:szCs w:val="24"/>
        </w:rPr>
        <w:t>сформулированы</w:t>
      </w:r>
      <w:proofErr w:type="gramEnd"/>
      <w:r w:rsidRPr="00291D7D">
        <w:rPr>
          <w:rFonts w:ascii="Times New Roman" w:hAnsi="Times New Roman" w:cs="Times New Roman"/>
          <w:sz w:val="24"/>
          <w:szCs w:val="24"/>
        </w:rPr>
        <w:t xml:space="preserve"> верно, находятся и идеи для решения проблем.</w:t>
      </w:r>
    </w:p>
    <w:sectPr w:rsidR="00A53A79" w:rsidRPr="00291D7D" w:rsidSect="006E5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F43"/>
    <w:rsid w:val="0022442C"/>
    <w:rsid w:val="00291D7D"/>
    <w:rsid w:val="003C1B55"/>
    <w:rsid w:val="00537F43"/>
    <w:rsid w:val="006E55FE"/>
    <w:rsid w:val="00A5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1190</Words>
  <Characters>6783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джек</dc:creator>
  <cp:keywords/>
  <dc:description/>
  <cp:lastModifiedBy>Admin</cp:lastModifiedBy>
  <cp:revision>6</cp:revision>
  <dcterms:created xsi:type="dcterms:W3CDTF">2014-09-05T15:49:00Z</dcterms:created>
  <dcterms:modified xsi:type="dcterms:W3CDTF">2014-11-17T07:39:00Z</dcterms:modified>
</cp:coreProperties>
</file>